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4808F" w14:textId="77777777" w:rsidR="006A7CB0" w:rsidRDefault="00000000" w:rsidP="007A7BC7">
      <w:pPr>
        <w:jc w:val="center"/>
        <w:outlineLvl w:val="0"/>
        <w:rPr>
          <w:b/>
          <w:bCs/>
          <w:sz w:val="24"/>
          <w:szCs w:val="24"/>
          <w:lang w:eastAsia="en-US"/>
        </w:rPr>
      </w:pPr>
      <w:r>
        <w:rPr>
          <w:b/>
          <w:bCs/>
          <w:sz w:val="24"/>
          <w:szCs w:val="24"/>
          <w:lang w:eastAsia="en-US"/>
        </w:rPr>
        <w:t>Договор</w:t>
      </w:r>
    </w:p>
    <w:p w14:paraId="2264D9A0" w14:textId="77777777" w:rsidR="006A7CB0" w:rsidRDefault="00000000" w:rsidP="007A7BC7">
      <w:pPr>
        <w:jc w:val="center"/>
        <w:rPr>
          <w:b/>
          <w:sz w:val="24"/>
          <w:szCs w:val="22"/>
          <w:lang w:eastAsia="en-US"/>
        </w:rPr>
      </w:pPr>
      <w:r>
        <w:rPr>
          <w:b/>
          <w:sz w:val="24"/>
          <w:szCs w:val="22"/>
          <w:lang w:eastAsia="en-US"/>
        </w:rPr>
        <w:t>на оказание услуг</w:t>
      </w:r>
    </w:p>
    <w:p w14:paraId="11FD8347" w14:textId="77777777" w:rsidR="006A7CB0" w:rsidRDefault="00000000" w:rsidP="007A7BC7">
      <w:pPr>
        <w:tabs>
          <w:tab w:val="left" w:pos="2664"/>
          <w:tab w:val="left" w:pos="5422"/>
        </w:tabs>
        <w:jc w:val="center"/>
        <w:rPr>
          <w:sz w:val="24"/>
          <w:szCs w:val="24"/>
          <w:u w:val="single"/>
          <w:lang w:eastAsia="en-US"/>
        </w:rPr>
      </w:pPr>
      <w:r>
        <w:rPr>
          <w:b/>
          <w:sz w:val="24"/>
          <w:szCs w:val="22"/>
          <w:lang w:eastAsia="en-US"/>
        </w:rPr>
        <w:t>№</w:t>
      </w:r>
      <w:r>
        <w:rPr>
          <w:sz w:val="24"/>
          <w:szCs w:val="22"/>
          <w:u w:val="single"/>
          <w:lang w:eastAsia="en-US"/>
        </w:rPr>
        <w:t xml:space="preserve"> </w:t>
      </w:r>
      <w:r>
        <w:rPr>
          <w:sz w:val="24"/>
          <w:szCs w:val="22"/>
          <w:u w:val="single"/>
          <w:lang w:eastAsia="en-US"/>
        </w:rPr>
        <w:tab/>
      </w:r>
    </w:p>
    <w:p w14:paraId="45A1FE74" w14:textId="77777777" w:rsidR="006A7CB0" w:rsidRDefault="006A7CB0" w:rsidP="007A7BC7">
      <w:pPr>
        <w:tabs>
          <w:tab w:val="left" w:pos="2664"/>
          <w:tab w:val="left" w:pos="5422"/>
        </w:tabs>
        <w:jc w:val="center"/>
        <w:rPr>
          <w:sz w:val="24"/>
          <w:szCs w:val="24"/>
          <w:u w:val="single"/>
          <w:lang w:eastAsia="en-US"/>
        </w:rPr>
      </w:pPr>
    </w:p>
    <w:p w14:paraId="72AB82CD" w14:textId="77777777" w:rsidR="006A7CB0" w:rsidRDefault="006A7CB0" w:rsidP="007A7BC7">
      <w:pPr>
        <w:tabs>
          <w:tab w:val="left" w:pos="2664"/>
          <w:tab w:val="left" w:pos="5422"/>
        </w:tabs>
        <w:jc w:val="center"/>
        <w:rPr>
          <w:sz w:val="24"/>
          <w:szCs w:val="24"/>
          <w:u w:val="single"/>
          <w:lang w:eastAsia="en-US"/>
        </w:rPr>
      </w:pPr>
    </w:p>
    <w:p w14:paraId="38C5EA6F" w14:textId="77777777" w:rsidR="006A7CB0" w:rsidRDefault="006A7CB0" w:rsidP="007A7BC7">
      <w:pPr>
        <w:tabs>
          <w:tab w:val="left" w:pos="2664"/>
          <w:tab w:val="left" w:pos="5422"/>
        </w:tabs>
        <w:jc w:val="center"/>
        <w:rPr>
          <w:sz w:val="24"/>
          <w:szCs w:val="24"/>
          <w:u w:val="single"/>
          <w:lang w:eastAsia="en-US"/>
        </w:rPr>
      </w:pPr>
    </w:p>
    <w:tbl>
      <w:tblPr>
        <w:tblStyle w:val="afa"/>
        <w:tblW w:w="0" w:type="auto"/>
        <w:tblLook w:val="04A0" w:firstRow="1" w:lastRow="0" w:firstColumn="1" w:lastColumn="0" w:noHBand="0" w:noVBand="1"/>
      </w:tblPr>
      <w:tblGrid>
        <w:gridCol w:w="4677"/>
        <w:gridCol w:w="4677"/>
      </w:tblGrid>
      <w:tr w:rsidR="006A7CB0" w14:paraId="3BB51491" w14:textId="77777777">
        <w:tc>
          <w:tcPr>
            <w:tcW w:w="4677" w:type="dxa"/>
            <w:tcBorders>
              <w:top w:val="none" w:sz="4" w:space="0" w:color="000000"/>
              <w:left w:val="none" w:sz="4" w:space="0" w:color="000000"/>
              <w:bottom w:val="none" w:sz="4" w:space="0" w:color="000000"/>
              <w:right w:val="none" w:sz="4" w:space="0" w:color="000000"/>
            </w:tcBorders>
          </w:tcPr>
          <w:p w14:paraId="1BBF76D3" w14:textId="77777777" w:rsidR="006A7CB0" w:rsidRDefault="00000000" w:rsidP="007A7BC7">
            <w:pPr>
              <w:tabs>
                <w:tab w:val="left" w:pos="2664"/>
                <w:tab w:val="left" w:pos="5422"/>
              </w:tabs>
              <w:rPr>
                <w:sz w:val="24"/>
                <w:szCs w:val="24"/>
              </w:rPr>
            </w:pPr>
            <w:r>
              <w:rPr>
                <w:sz w:val="24"/>
                <w:szCs w:val="24"/>
              </w:rPr>
              <w:t>г. Москва</w:t>
            </w:r>
          </w:p>
        </w:tc>
        <w:tc>
          <w:tcPr>
            <w:tcW w:w="4677" w:type="dxa"/>
            <w:tcBorders>
              <w:top w:val="none" w:sz="4" w:space="0" w:color="000000"/>
              <w:left w:val="none" w:sz="4" w:space="0" w:color="000000"/>
              <w:bottom w:val="none" w:sz="4" w:space="0" w:color="000000"/>
              <w:right w:val="none" w:sz="4" w:space="0" w:color="000000"/>
            </w:tcBorders>
          </w:tcPr>
          <w:p w14:paraId="1B3E2F9B" w14:textId="157F1279" w:rsidR="006A7CB0" w:rsidRDefault="00B7719C" w:rsidP="007A7BC7">
            <w:pPr>
              <w:tabs>
                <w:tab w:val="left" w:pos="2664"/>
                <w:tab w:val="left" w:pos="5422"/>
              </w:tabs>
              <w:jc w:val="right"/>
              <w:rPr>
                <w:sz w:val="24"/>
                <w:szCs w:val="24"/>
              </w:rPr>
            </w:pPr>
            <w:r>
              <w:rPr>
                <w:sz w:val="24"/>
                <w:szCs w:val="24"/>
              </w:rPr>
              <w:t>__.__.____</w:t>
            </w:r>
          </w:p>
        </w:tc>
      </w:tr>
    </w:tbl>
    <w:p w14:paraId="2CE2CE8D" w14:textId="1CA86931" w:rsidR="006A7CB0" w:rsidRDefault="00000000" w:rsidP="00DD7520">
      <w:pPr>
        <w:widowControl/>
        <w:spacing w:before="142"/>
        <w:ind w:firstLine="709"/>
        <w:jc w:val="both"/>
        <w:rPr>
          <w:sz w:val="24"/>
          <w:szCs w:val="24"/>
        </w:rPr>
      </w:pPr>
      <w:r>
        <w:rPr>
          <w:color w:val="000000"/>
          <w:sz w:val="24"/>
        </w:rPr>
        <w:t xml:space="preserve">Федеральное государственное бюджетное образовательное учреждение высшего образования «МИРЭА - Российский технологический университет» (РТУ МИРЭА), именуемое в дальнейшем «Исполнитель», в лице </w:t>
      </w:r>
      <w:r w:rsidR="00A1158B">
        <w:rPr>
          <w:color w:val="000000"/>
          <w:sz w:val="24"/>
        </w:rPr>
        <w:t>__________</w:t>
      </w:r>
      <w:r>
        <w:rPr>
          <w:color w:val="000000"/>
          <w:sz w:val="24"/>
        </w:rPr>
        <w:t xml:space="preserve">, действующего на основании доверенности </w:t>
      </w:r>
      <w:r w:rsidR="00A1158B">
        <w:rPr>
          <w:rFonts w:eastAsia="Arial"/>
          <w:sz w:val="24"/>
          <w:szCs w:val="24"/>
        </w:rPr>
        <w:t>№__</w:t>
      </w:r>
      <w:r w:rsidR="009E27DE">
        <w:rPr>
          <w:rFonts w:eastAsia="Arial"/>
          <w:sz w:val="24"/>
          <w:szCs w:val="24"/>
          <w:lang w:val="ru"/>
        </w:rPr>
        <w:t xml:space="preserve"> от </w:t>
      </w:r>
      <w:r w:rsidR="00A1158B">
        <w:rPr>
          <w:rFonts w:eastAsia="Arial"/>
          <w:sz w:val="24"/>
          <w:szCs w:val="24"/>
          <w:lang w:val="ru"/>
        </w:rPr>
        <w:t>__</w:t>
      </w:r>
      <w:r w:rsidR="009E27DE">
        <w:rPr>
          <w:rFonts w:eastAsia="Arial"/>
          <w:sz w:val="24"/>
          <w:szCs w:val="24"/>
          <w:lang w:val="ru"/>
        </w:rPr>
        <w:t>.</w:t>
      </w:r>
      <w:r w:rsidR="00A1158B">
        <w:rPr>
          <w:rFonts w:eastAsia="Arial"/>
          <w:sz w:val="24"/>
          <w:szCs w:val="24"/>
          <w:lang w:val="ru"/>
        </w:rPr>
        <w:t>__</w:t>
      </w:r>
      <w:r w:rsidR="009E27DE">
        <w:rPr>
          <w:rFonts w:eastAsia="Arial"/>
          <w:sz w:val="24"/>
          <w:szCs w:val="24"/>
          <w:lang w:val="ru"/>
        </w:rPr>
        <w:t>.</w:t>
      </w:r>
      <w:r w:rsidR="00A1158B">
        <w:rPr>
          <w:rFonts w:eastAsia="Arial"/>
          <w:sz w:val="24"/>
          <w:szCs w:val="24"/>
          <w:lang w:val="ru"/>
        </w:rPr>
        <w:t>____</w:t>
      </w:r>
      <w:r w:rsidR="009E27DE">
        <w:rPr>
          <w:rFonts w:eastAsia="Arial"/>
          <w:sz w:val="24"/>
          <w:szCs w:val="24"/>
          <w:lang w:val="ru"/>
        </w:rPr>
        <w:t xml:space="preserve"> г.</w:t>
      </w:r>
      <w:r>
        <w:rPr>
          <w:sz w:val="24"/>
        </w:rPr>
        <w:t xml:space="preserve">, с одной стороны и </w:t>
      </w:r>
      <w:r>
        <w:rPr>
          <w:sz w:val="24"/>
          <w:szCs w:val="24"/>
        </w:rPr>
        <w:t>Общество с ограниченной ответственностью «______________________» (______________(</w:t>
      </w:r>
      <w:r>
        <w:rPr>
          <w:i/>
          <w:sz w:val="24"/>
          <w:szCs w:val="24"/>
        </w:rPr>
        <w:t>краткое наименование</w:t>
      </w:r>
      <w:r>
        <w:rPr>
          <w:sz w:val="24"/>
          <w:szCs w:val="24"/>
        </w:rPr>
        <w:t>)), именуемое в дальнейшем «Заказчик», в лице _______________________________________________ (</w:t>
      </w:r>
      <w:r>
        <w:rPr>
          <w:i/>
          <w:sz w:val="24"/>
          <w:szCs w:val="24"/>
        </w:rPr>
        <w:t>должность, ФИО</w:t>
      </w:r>
      <w:r>
        <w:rPr>
          <w:sz w:val="24"/>
          <w:szCs w:val="24"/>
        </w:rPr>
        <w:t xml:space="preserve">), действующего на основании </w:t>
      </w:r>
      <w:r>
        <w:rPr>
          <w:sz w:val="23"/>
          <w:szCs w:val="23"/>
        </w:rPr>
        <w:t>_______________</w:t>
      </w:r>
      <w:r>
        <w:rPr>
          <w:sz w:val="24"/>
          <w:szCs w:val="24"/>
        </w:rPr>
        <w:t xml:space="preserve">, </w:t>
      </w:r>
      <w:r>
        <w:rPr>
          <w:sz w:val="24"/>
        </w:rPr>
        <w:t>с другой стороны, вместе именуемые «Стороны», на основании статьи 429.1 ГК РФ заключили настоящий договор о нижеследующем:</w:t>
      </w:r>
    </w:p>
    <w:p w14:paraId="141AC2D4" w14:textId="77777777" w:rsidR="006A7CB0" w:rsidRDefault="006A7CB0" w:rsidP="00DD7520">
      <w:pPr>
        <w:widowControl/>
        <w:ind w:firstLine="709"/>
        <w:jc w:val="both"/>
        <w:rPr>
          <w:sz w:val="24"/>
        </w:rPr>
      </w:pPr>
    </w:p>
    <w:p w14:paraId="61B0FD0E" w14:textId="77777777" w:rsidR="006A7CB0" w:rsidRDefault="00000000" w:rsidP="00DD7520">
      <w:pPr>
        <w:widowControl/>
        <w:numPr>
          <w:ilvl w:val="0"/>
          <w:numId w:val="4"/>
        </w:numPr>
        <w:spacing w:before="120"/>
        <w:ind w:left="0" w:firstLine="709"/>
        <w:contextualSpacing/>
        <w:jc w:val="center"/>
        <w:rPr>
          <w:b/>
          <w:sz w:val="24"/>
        </w:rPr>
      </w:pPr>
      <w:r>
        <w:rPr>
          <w:b/>
          <w:sz w:val="24"/>
        </w:rPr>
        <w:t>Предмет договора</w:t>
      </w:r>
    </w:p>
    <w:p w14:paraId="7D1EF58A" w14:textId="1D0C0528" w:rsidR="00DD7520" w:rsidRPr="00DD7520" w:rsidRDefault="00DD7520" w:rsidP="00DD7520">
      <w:pPr>
        <w:widowControl/>
        <w:numPr>
          <w:ilvl w:val="1"/>
          <w:numId w:val="4"/>
        </w:numPr>
        <w:ind w:left="0" w:firstLine="709"/>
        <w:contextualSpacing/>
        <w:jc w:val="both"/>
        <w:rPr>
          <w:sz w:val="24"/>
        </w:rPr>
      </w:pPr>
      <w:r w:rsidRPr="00DD7520">
        <w:rPr>
          <w:sz w:val="24"/>
        </w:rPr>
        <w:t>Исполнитель обязуется проводить испытания образцов, представленных Заказчиком, в Центре коллективного пользования РТУ МИРЭА (ЦКП РТУ МИРЭА) и предоставлять отчет о выполненных услугах в соответствии с условиями настоящего Договора.</w:t>
      </w:r>
    </w:p>
    <w:p w14:paraId="598D05A9" w14:textId="29A6F51E" w:rsidR="00DD7520" w:rsidRPr="00DD7520" w:rsidRDefault="00DD7520" w:rsidP="00DD7520">
      <w:pPr>
        <w:widowControl/>
        <w:numPr>
          <w:ilvl w:val="1"/>
          <w:numId w:val="4"/>
        </w:numPr>
        <w:ind w:left="0" w:firstLine="709"/>
        <w:contextualSpacing/>
        <w:jc w:val="both"/>
        <w:rPr>
          <w:sz w:val="24"/>
        </w:rPr>
      </w:pPr>
      <w:r w:rsidRPr="00DD7520">
        <w:rPr>
          <w:sz w:val="24"/>
        </w:rPr>
        <w:t>Заказчик обязуется своевременно оплачивать надлежащим образом выполненные Исполнителем услуги в порядке и на условиях, установленных настоящим Договором.</w:t>
      </w:r>
    </w:p>
    <w:p w14:paraId="18B19899" w14:textId="4A509B85" w:rsidR="006A7CB0" w:rsidRPr="00BE0F6A" w:rsidRDefault="00DD7520" w:rsidP="00DD7520">
      <w:pPr>
        <w:widowControl/>
        <w:numPr>
          <w:ilvl w:val="1"/>
          <w:numId w:val="4"/>
        </w:numPr>
        <w:ind w:left="0" w:firstLine="709"/>
        <w:contextualSpacing/>
        <w:jc w:val="both"/>
        <w:rPr>
          <w:sz w:val="24"/>
        </w:rPr>
      </w:pPr>
      <w:r w:rsidRPr="00DD7520">
        <w:rPr>
          <w:sz w:val="24"/>
        </w:rPr>
        <w:t>Услуги оказываются на основании запроса, направленного на электронную почту nichugovskij@mirea.ru, для каждой партии образцов.</w:t>
      </w:r>
    </w:p>
    <w:p w14:paraId="7037D575" w14:textId="77777777" w:rsidR="006A7CB0" w:rsidRDefault="00000000" w:rsidP="00DD7520">
      <w:pPr>
        <w:widowControl/>
        <w:numPr>
          <w:ilvl w:val="0"/>
          <w:numId w:val="3"/>
        </w:numPr>
        <w:tabs>
          <w:tab w:val="left" w:pos="720"/>
        </w:tabs>
        <w:ind w:left="0" w:firstLine="709"/>
        <w:jc w:val="center"/>
        <w:rPr>
          <w:b/>
          <w:sz w:val="24"/>
        </w:rPr>
      </w:pPr>
      <w:r>
        <w:rPr>
          <w:b/>
          <w:sz w:val="24"/>
        </w:rPr>
        <w:t>Обязанности сторон</w:t>
      </w:r>
    </w:p>
    <w:p w14:paraId="3CEB320D" w14:textId="6D5E46A3" w:rsidR="006A7CB0" w:rsidRPr="007A7BC7" w:rsidRDefault="00000000" w:rsidP="007A7BC7">
      <w:pPr>
        <w:widowControl/>
        <w:ind w:left="360"/>
        <w:jc w:val="both"/>
        <w:rPr>
          <w:sz w:val="24"/>
          <w:lang w:val="en-US"/>
        </w:rPr>
      </w:pPr>
      <w:r w:rsidRPr="007A7BC7">
        <w:rPr>
          <w:sz w:val="24"/>
        </w:rPr>
        <w:t>2.1.</w:t>
      </w:r>
      <w:r w:rsidRPr="007A7BC7">
        <w:rPr>
          <w:sz w:val="24"/>
        </w:rPr>
        <w:tab/>
        <w:t>Обязанности Заказчика:</w:t>
      </w:r>
    </w:p>
    <w:p w14:paraId="78DB89CA" w14:textId="659CC2EC" w:rsidR="00982E8C" w:rsidRPr="00B64CEC" w:rsidRDefault="00982E8C" w:rsidP="00B64CEC">
      <w:pPr>
        <w:widowControl/>
        <w:jc w:val="both"/>
        <w:rPr>
          <w:sz w:val="24"/>
        </w:rPr>
      </w:pPr>
      <w:r w:rsidRPr="00B64CEC">
        <w:rPr>
          <w:sz w:val="24"/>
        </w:rPr>
        <w:t>2.1.1.Предоставлять образцы в достаточном объеме для проведения исследования, а также паспорт или сертификат производителя и нормативную документацию при наличии.</w:t>
      </w:r>
    </w:p>
    <w:p w14:paraId="6605FF03" w14:textId="77777777" w:rsidR="006A7CB0" w:rsidRDefault="00000000" w:rsidP="00DD7520">
      <w:pPr>
        <w:widowControl/>
        <w:ind w:firstLine="709"/>
        <w:jc w:val="both"/>
        <w:rPr>
          <w:sz w:val="24"/>
        </w:rPr>
      </w:pPr>
      <w:r>
        <w:rPr>
          <w:sz w:val="24"/>
        </w:rPr>
        <w:t>2.1.3.</w:t>
      </w:r>
      <w:r>
        <w:rPr>
          <w:sz w:val="24"/>
        </w:rPr>
        <w:tab/>
        <w:t>Принимать оказанные услуги, подписав акт об оказании услуг.</w:t>
      </w:r>
    </w:p>
    <w:p w14:paraId="0F1500CB" w14:textId="77777777" w:rsidR="006A7CB0" w:rsidRDefault="00000000" w:rsidP="00DD7520">
      <w:pPr>
        <w:widowControl/>
        <w:ind w:firstLine="709"/>
        <w:jc w:val="both"/>
        <w:rPr>
          <w:sz w:val="24"/>
        </w:rPr>
      </w:pPr>
      <w:r>
        <w:rPr>
          <w:sz w:val="24"/>
        </w:rPr>
        <w:t>2.1.4.</w:t>
      </w:r>
      <w:r>
        <w:rPr>
          <w:sz w:val="24"/>
        </w:rPr>
        <w:tab/>
        <w:t>Оплачивать оказанные услуги в размере и порядке, которые установлены в разделе 3 настоящего Договора.</w:t>
      </w:r>
    </w:p>
    <w:p w14:paraId="33CC1209" w14:textId="77777777" w:rsidR="006A7CB0" w:rsidRDefault="00000000" w:rsidP="00DD7520">
      <w:pPr>
        <w:widowControl/>
        <w:ind w:firstLine="709"/>
        <w:jc w:val="both"/>
        <w:rPr>
          <w:sz w:val="24"/>
        </w:rPr>
      </w:pPr>
      <w:r>
        <w:rPr>
          <w:sz w:val="24"/>
        </w:rPr>
        <w:t>2.1.5.</w:t>
      </w:r>
      <w:r>
        <w:rPr>
          <w:sz w:val="24"/>
        </w:rPr>
        <w:tab/>
        <w:t>Выполнять в полном объёме свои обязательства, предусмотренные в других разделах настоящего Договора и приложениях к нему.</w:t>
      </w:r>
    </w:p>
    <w:p w14:paraId="36DCB624" w14:textId="77777777" w:rsidR="006A7CB0" w:rsidRDefault="00000000" w:rsidP="00DD7520">
      <w:pPr>
        <w:widowControl/>
        <w:ind w:firstLine="709"/>
        <w:jc w:val="both"/>
        <w:rPr>
          <w:sz w:val="24"/>
        </w:rPr>
      </w:pPr>
      <w:r>
        <w:rPr>
          <w:sz w:val="24"/>
        </w:rPr>
        <w:t>2.2.</w:t>
      </w:r>
      <w:r>
        <w:rPr>
          <w:sz w:val="24"/>
        </w:rPr>
        <w:tab/>
        <w:t>Обязанности Исполнителя:</w:t>
      </w:r>
    </w:p>
    <w:p w14:paraId="4C4458DF" w14:textId="503A81E0" w:rsidR="006A7CB0" w:rsidRDefault="00000000" w:rsidP="00DD7520">
      <w:pPr>
        <w:widowControl/>
        <w:ind w:firstLine="709"/>
        <w:jc w:val="both"/>
        <w:rPr>
          <w:sz w:val="24"/>
        </w:rPr>
      </w:pPr>
      <w:r>
        <w:rPr>
          <w:sz w:val="24"/>
        </w:rPr>
        <w:t>2.2.1.</w:t>
      </w:r>
      <w:r>
        <w:rPr>
          <w:sz w:val="24"/>
        </w:rPr>
        <w:tab/>
        <w:t xml:space="preserve">Обеспечивать оказание услуг в соответствии с </w:t>
      </w:r>
      <w:r w:rsidR="00982E8C">
        <w:rPr>
          <w:sz w:val="24"/>
        </w:rPr>
        <w:t>запросом</w:t>
      </w:r>
      <w:r>
        <w:rPr>
          <w:sz w:val="24"/>
        </w:rPr>
        <w:t xml:space="preserve"> Заказчика.</w:t>
      </w:r>
    </w:p>
    <w:p w14:paraId="75123C06" w14:textId="77777777" w:rsidR="006A7CB0" w:rsidRDefault="00000000" w:rsidP="00DD7520">
      <w:pPr>
        <w:widowControl/>
        <w:ind w:firstLine="709"/>
        <w:jc w:val="both"/>
        <w:rPr>
          <w:sz w:val="24"/>
        </w:rPr>
      </w:pPr>
      <w:r>
        <w:rPr>
          <w:sz w:val="24"/>
        </w:rPr>
        <w:t>2.2.2.</w:t>
      </w:r>
      <w:r>
        <w:rPr>
          <w:sz w:val="24"/>
        </w:rPr>
        <w:tab/>
        <w:t>Оказывать услуги, предусмотренные п.1.1., в соответствии с требованиями нормативной документации, предоставленной Заказчиком, а в отсутствии таковой или невозможности ее реализации по договоренности с Заказчиком условия проведения исследования определяются Исполнителем.</w:t>
      </w:r>
    </w:p>
    <w:p w14:paraId="5795AA4A" w14:textId="6F955DB7" w:rsidR="006A7CB0" w:rsidRDefault="00000000" w:rsidP="00DD7520">
      <w:pPr>
        <w:widowControl/>
        <w:ind w:firstLine="709"/>
        <w:jc w:val="both"/>
        <w:rPr>
          <w:sz w:val="24"/>
        </w:rPr>
      </w:pPr>
      <w:r>
        <w:rPr>
          <w:sz w:val="24"/>
        </w:rPr>
        <w:t>2.2.3.</w:t>
      </w:r>
      <w:r>
        <w:rPr>
          <w:sz w:val="24"/>
        </w:rPr>
        <w:tab/>
        <w:t>Предоставлять Заказчику после оказания услуг акт об оказании услуг и протокол испытаний или отчет.</w:t>
      </w:r>
    </w:p>
    <w:p w14:paraId="23B2B951" w14:textId="77777777" w:rsidR="006A7CB0" w:rsidRDefault="00000000" w:rsidP="00DD7520">
      <w:pPr>
        <w:widowControl/>
        <w:ind w:firstLine="709"/>
        <w:jc w:val="both"/>
        <w:rPr>
          <w:sz w:val="24"/>
        </w:rPr>
      </w:pPr>
      <w:r>
        <w:rPr>
          <w:sz w:val="24"/>
        </w:rPr>
        <w:t>2.2.4.</w:t>
      </w:r>
      <w:r>
        <w:rPr>
          <w:sz w:val="24"/>
        </w:rPr>
        <w:tab/>
        <w:t>Выполнять в полном объёме свои обязательства, предусмотренные в других разделах настоящего Договора и приложениях к нему.</w:t>
      </w:r>
    </w:p>
    <w:p w14:paraId="1A7C2980" w14:textId="77777777" w:rsidR="006A7CB0" w:rsidRDefault="00000000" w:rsidP="00DD7520">
      <w:pPr>
        <w:widowControl/>
        <w:ind w:firstLine="709"/>
        <w:jc w:val="both"/>
        <w:rPr>
          <w:sz w:val="24"/>
        </w:rPr>
      </w:pPr>
      <w:r>
        <w:rPr>
          <w:sz w:val="24"/>
        </w:rPr>
        <w:t>2.3.</w:t>
      </w:r>
      <w:r>
        <w:rPr>
          <w:sz w:val="24"/>
        </w:rPr>
        <w:tab/>
        <w:t>Исполнитель имеет право привлекать для выполнения своих обязательств по настоящему договору третьих лиц. При этом Исполнитель отвечает за действия/бездействие привлекаемых им третьих лиц перед Заказчиком, как за свои собственные.</w:t>
      </w:r>
    </w:p>
    <w:p w14:paraId="2850DB82" w14:textId="77777777" w:rsidR="006A7CB0" w:rsidRDefault="00000000" w:rsidP="00DD7520">
      <w:pPr>
        <w:widowControl/>
        <w:ind w:firstLine="709"/>
        <w:jc w:val="both"/>
        <w:rPr>
          <w:sz w:val="24"/>
        </w:rPr>
      </w:pPr>
      <w:r>
        <w:rPr>
          <w:sz w:val="24"/>
        </w:rPr>
        <w:lastRenderedPageBreak/>
        <w:t>2.4.</w:t>
      </w:r>
      <w:r>
        <w:rPr>
          <w:sz w:val="24"/>
        </w:rPr>
        <w:tab/>
        <w:t>Стороны обязуются соблюдать конфиденциальность в отношении информации о проведенных исследованиях и их результатах, за исключением случаев, прямо предусмотренных законодательством Российской Федерации.</w:t>
      </w:r>
    </w:p>
    <w:p w14:paraId="4101D30F" w14:textId="77777777" w:rsidR="006A7CB0" w:rsidRDefault="00000000" w:rsidP="00DD7520">
      <w:pPr>
        <w:widowControl/>
        <w:spacing w:before="120"/>
        <w:ind w:firstLine="709"/>
        <w:jc w:val="center"/>
        <w:rPr>
          <w:b/>
          <w:sz w:val="24"/>
        </w:rPr>
      </w:pPr>
      <w:r>
        <w:rPr>
          <w:b/>
          <w:sz w:val="24"/>
        </w:rPr>
        <w:t>3.</w:t>
      </w:r>
      <w:r>
        <w:rPr>
          <w:b/>
          <w:sz w:val="24"/>
        </w:rPr>
        <w:tab/>
        <w:t>Стоимость услуг и порядок расчетов</w:t>
      </w:r>
    </w:p>
    <w:p w14:paraId="7E0AAF33" w14:textId="304E5D51" w:rsidR="006A7CB0" w:rsidRDefault="00000000" w:rsidP="00DD7520">
      <w:pPr>
        <w:widowControl/>
        <w:tabs>
          <w:tab w:val="left" w:pos="360"/>
          <w:tab w:val="left" w:pos="480"/>
        </w:tabs>
        <w:ind w:firstLine="709"/>
        <w:jc w:val="both"/>
        <w:rPr>
          <w:sz w:val="24"/>
        </w:rPr>
      </w:pPr>
      <w:r>
        <w:rPr>
          <w:sz w:val="24"/>
        </w:rPr>
        <w:t>3.1.</w:t>
      </w:r>
      <w:r>
        <w:rPr>
          <w:sz w:val="24"/>
        </w:rPr>
        <w:tab/>
        <w:t xml:space="preserve">Стоимость услуг определяется на основании Перечня и стоимости услуг, действующего на момент оказания услуг и размещенного на сайте по адресу в сети интернет: </w:t>
      </w:r>
      <w:r w:rsidR="00A91EB1" w:rsidRPr="00A91EB1">
        <w:rPr>
          <w:sz w:val="24"/>
        </w:rPr>
        <w:t>https://www.mirea.ru/docs/178003/</w:t>
      </w:r>
      <w:r>
        <w:rPr>
          <w:color w:val="000000"/>
          <w:sz w:val="24"/>
        </w:rPr>
        <w:t>, и</w:t>
      </w:r>
      <w:r>
        <w:rPr>
          <w:sz w:val="24"/>
        </w:rPr>
        <w:t xml:space="preserve"> включает НДС по ставке 20% согласно п.3 ст.164 НК РФ.</w:t>
      </w:r>
    </w:p>
    <w:p w14:paraId="7AF0460A" w14:textId="2588C484" w:rsidR="006A7CB0" w:rsidRDefault="00000000" w:rsidP="00DD7520">
      <w:pPr>
        <w:widowControl/>
        <w:tabs>
          <w:tab w:val="left" w:pos="360"/>
          <w:tab w:val="left" w:pos="480"/>
        </w:tabs>
        <w:ind w:firstLine="709"/>
        <w:jc w:val="both"/>
        <w:rPr>
          <w:sz w:val="24"/>
        </w:rPr>
      </w:pPr>
      <w:r>
        <w:rPr>
          <w:sz w:val="24"/>
        </w:rPr>
        <w:t>3.2.</w:t>
      </w:r>
      <w:r>
        <w:rPr>
          <w:sz w:val="24"/>
        </w:rPr>
        <w:tab/>
        <w:t xml:space="preserve">Расчеты за оказанные услуги по настоящему договору Заказчик осуществляет в виде 100% (стопроцентной) предоплаты на основании </w:t>
      </w:r>
      <w:r w:rsidR="00982E8C">
        <w:rPr>
          <w:sz w:val="24"/>
        </w:rPr>
        <w:t>запроса</w:t>
      </w:r>
      <w:r>
        <w:rPr>
          <w:sz w:val="24"/>
        </w:rPr>
        <w:t xml:space="preserve"> на оказание услуг и выставленного счёта.</w:t>
      </w:r>
    </w:p>
    <w:p w14:paraId="6EBBDA0D" w14:textId="26ED0D8B" w:rsidR="006A7CB0" w:rsidRDefault="00000000" w:rsidP="00DD7520">
      <w:pPr>
        <w:widowControl/>
        <w:ind w:firstLine="709"/>
        <w:jc w:val="both"/>
        <w:rPr>
          <w:sz w:val="24"/>
        </w:rPr>
      </w:pPr>
      <w:r>
        <w:rPr>
          <w:sz w:val="24"/>
        </w:rPr>
        <w:t>3.3.</w:t>
      </w:r>
      <w:r>
        <w:rPr>
          <w:sz w:val="24"/>
        </w:rPr>
        <w:tab/>
        <w:t xml:space="preserve">Оплата по настоящему Договору производится путем перечисления денежных средств на расчетный счет Исполнителя в течение 7 (семи) рабочих дней с даты </w:t>
      </w:r>
      <w:r w:rsidR="00982E8C">
        <w:rPr>
          <w:sz w:val="24"/>
        </w:rPr>
        <w:t xml:space="preserve"> выставления счёта</w:t>
      </w:r>
      <w:r>
        <w:rPr>
          <w:sz w:val="24"/>
        </w:rPr>
        <w:t xml:space="preserve"> на оказание услуг</w:t>
      </w:r>
      <w:r w:rsidR="0082733D">
        <w:rPr>
          <w:sz w:val="24"/>
        </w:rPr>
        <w:t>.</w:t>
      </w:r>
    </w:p>
    <w:p w14:paraId="37A91EA2" w14:textId="77777777" w:rsidR="006A7CB0" w:rsidRDefault="00000000" w:rsidP="00DD7520">
      <w:pPr>
        <w:widowControl/>
        <w:ind w:firstLine="709"/>
        <w:jc w:val="both"/>
        <w:rPr>
          <w:sz w:val="24"/>
        </w:rPr>
      </w:pPr>
      <w:r>
        <w:rPr>
          <w:sz w:val="24"/>
        </w:rPr>
        <w:t>3.4.</w:t>
      </w:r>
      <w:r>
        <w:rPr>
          <w:sz w:val="24"/>
        </w:rPr>
        <w:tab/>
        <w:t>Обязательство по оплате считается исполненным с момента поступления денежных средств на лицевой счет Исполнителя.</w:t>
      </w:r>
    </w:p>
    <w:p w14:paraId="6E08F4B5" w14:textId="77777777" w:rsidR="006A7CB0" w:rsidRDefault="00000000" w:rsidP="00DD7520">
      <w:pPr>
        <w:widowControl/>
        <w:ind w:firstLine="709"/>
        <w:jc w:val="both"/>
        <w:rPr>
          <w:sz w:val="24"/>
        </w:rPr>
      </w:pPr>
      <w:r>
        <w:rPr>
          <w:sz w:val="24"/>
        </w:rPr>
        <w:t>3.5.</w:t>
      </w:r>
      <w:r>
        <w:rPr>
          <w:sz w:val="24"/>
        </w:rPr>
        <w:tab/>
        <w:t>В случае изменения банковских реквизитов Исполнителя он обязан в трехдневный срок в письменной форме сообщить об этом Заказчику, указав новые банковские реквизиты.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14:paraId="68A0A502" w14:textId="77777777" w:rsidR="006A7CB0" w:rsidRDefault="00000000" w:rsidP="00DD7520">
      <w:pPr>
        <w:widowControl/>
        <w:ind w:firstLine="709"/>
        <w:jc w:val="both"/>
        <w:rPr>
          <w:sz w:val="24"/>
        </w:rPr>
      </w:pPr>
      <w:r>
        <w:rPr>
          <w:sz w:val="24"/>
        </w:rPr>
        <w:t>3.6.</w:t>
      </w:r>
      <w:r>
        <w:rPr>
          <w:sz w:val="24"/>
        </w:rPr>
        <w:tab/>
        <w:t>Платежи по настоящему Договору осуществляются в российских рублях.</w:t>
      </w:r>
    </w:p>
    <w:p w14:paraId="75E7353C" w14:textId="77777777" w:rsidR="006A7CB0" w:rsidRDefault="00000000" w:rsidP="00DD7520">
      <w:pPr>
        <w:widowControl/>
        <w:tabs>
          <w:tab w:val="left" w:pos="360"/>
          <w:tab w:val="left" w:pos="570"/>
        </w:tabs>
        <w:spacing w:before="120"/>
        <w:ind w:firstLine="709"/>
        <w:jc w:val="center"/>
        <w:rPr>
          <w:b/>
          <w:sz w:val="24"/>
        </w:rPr>
      </w:pPr>
      <w:r>
        <w:rPr>
          <w:b/>
          <w:sz w:val="24"/>
        </w:rPr>
        <w:t>4.</w:t>
      </w:r>
      <w:r>
        <w:rPr>
          <w:b/>
          <w:sz w:val="24"/>
        </w:rPr>
        <w:tab/>
        <w:t>Срок действия, изменение и расторжение Договора</w:t>
      </w:r>
    </w:p>
    <w:p w14:paraId="41F23423" w14:textId="77777777" w:rsidR="006A7CB0" w:rsidRDefault="00000000" w:rsidP="00DD7520">
      <w:pPr>
        <w:widowControl/>
        <w:tabs>
          <w:tab w:val="left" w:pos="360"/>
          <w:tab w:val="left" w:pos="570"/>
        </w:tabs>
        <w:ind w:firstLine="709"/>
        <w:jc w:val="both"/>
        <w:rPr>
          <w:sz w:val="24"/>
        </w:rPr>
      </w:pPr>
      <w:r>
        <w:rPr>
          <w:sz w:val="24"/>
        </w:rPr>
        <w:t>4.1.</w:t>
      </w:r>
      <w:r>
        <w:rPr>
          <w:sz w:val="24"/>
        </w:rPr>
        <w:tab/>
        <w:t>Договор вступает в силу с момента его подписания Сторонами и действует до 31.12.2024 г., а в части взаиморасчетов до полного выполнения Сторонами своих обязательств. Моментом подписания является дата, указанная в верхнем правом углу первого листа Договора.</w:t>
      </w:r>
    </w:p>
    <w:p w14:paraId="03C6E794" w14:textId="77777777" w:rsidR="006A7CB0" w:rsidRDefault="00000000" w:rsidP="00DD7520">
      <w:pPr>
        <w:widowControl/>
        <w:tabs>
          <w:tab w:val="left" w:pos="360"/>
          <w:tab w:val="left" w:pos="570"/>
        </w:tabs>
        <w:ind w:firstLine="709"/>
        <w:jc w:val="both"/>
        <w:rPr>
          <w:sz w:val="24"/>
        </w:rPr>
      </w:pPr>
      <w:r>
        <w:rPr>
          <w:sz w:val="24"/>
        </w:rPr>
        <w:t>4.2.</w:t>
      </w:r>
      <w:r>
        <w:rPr>
          <w:sz w:val="24"/>
        </w:rPr>
        <w:tab/>
        <w:t>Если ни одна из Сторон не заявит о своем желании прекратить действие Договора за месяц до истечения срока его действия, Договор считается пролонгированным на один год. Количество пролонгаций не ограничено.</w:t>
      </w:r>
    </w:p>
    <w:p w14:paraId="00AEC979" w14:textId="77777777" w:rsidR="006A7CB0" w:rsidRDefault="00000000" w:rsidP="00DD7520">
      <w:pPr>
        <w:widowControl/>
        <w:tabs>
          <w:tab w:val="left" w:pos="360"/>
          <w:tab w:val="left" w:pos="570"/>
        </w:tabs>
        <w:ind w:firstLine="709"/>
        <w:jc w:val="both"/>
        <w:rPr>
          <w:sz w:val="24"/>
        </w:rPr>
      </w:pPr>
      <w:r>
        <w:rPr>
          <w:sz w:val="24"/>
        </w:rPr>
        <w:t>4.3.</w:t>
      </w:r>
      <w:r>
        <w:rPr>
          <w:sz w:val="24"/>
        </w:rPr>
        <w:tab/>
        <w:t>Все изменения и дополнения к Договору действительны, если они совершены в письменной форме и подписаны Сторонами. Соответствующие дополнительные соглашения Сторон являются неотъемлемой частью Договора.</w:t>
      </w:r>
    </w:p>
    <w:p w14:paraId="4C73DCFB" w14:textId="77777777" w:rsidR="006A7CB0" w:rsidRDefault="00000000" w:rsidP="00DD7520">
      <w:pPr>
        <w:widowControl/>
        <w:tabs>
          <w:tab w:val="left" w:pos="360"/>
          <w:tab w:val="left" w:pos="570"/>
        </w:tabs>
        <w:ind w:firstLine="709"/>
        <w:jc w:val="both"/>
        <w:rPr>
          <w:sz w:val="24"/>
        </w:rPr>
      </w:pPr>
      <w:r>
        <w:rPr>
          <w:sz w:val="24"/>
        </w:rPr>
        <w:t>4.4.</w:t>
      </w:r>
      <w:r>
        <w:rPr>
          <w:sz w:val="24"/>
        </w:rPr>
        <w:tab/>
        <w:t>Договор может быть расторгнут по соглашению Сторон, по решению суда, в случае одностороннего отказа стороны Договора от его исполнения в соответствии с действующим законодательством Российской Федерации. Сторона, желающая отказаться от исполнения Договора, должна письменно уведомить другую Сторону о своем намерении не менее чем за месяц до предполагаемой даты расторжения.</w:t>
      </w:r>
    </w:p>
    <w:p w14:paraId="13F1619A" w14:textId="77777777" w:rsidR="006A7CB0" w:rsidRDefault="00000000" w:rsidP="00DD7520">
      <w:pPr>
        <w:widowControl/>
        <w:tabs>
          <w:tab w:val="left" w:pos="360"/>
          <w:tab w:val="left" w:pos="570"/>
        </w:tabs>
        <w:ind w:firstLine="709"/>
        <w:jc w:val="both"/>
        <w:rPr>
          <w:sz w:val="24"/>
        </w:rPr>
      </w:pPr>
      <w:r>
        <w:rPr>
          <w:sz w:val="24"/>
        </w:rPr>
        <w:t>4.5. Окончание срока действия настоящего Договора не освобождает Стороны от ответственности за его нарушение.</w:t>
      </w:r>
    </w:p>
    <w:p w14:paraId="2E3A1CC6" w14:textId="77777777" w:rsidR="006A7CB0" w:rsidRDefault="00000000" w:rsidP="00DD7520">
      <w:pPr>
        <w:widowControl/>
        <w:spacing w:before="120"/>
        <w:ind w:firstLine="709"/>
        <w:jc w:val="center"/>
        <w:rPr>
          <w:b/>
          <w:sz w:val="24"/>
        </w:rPr>
      </w:pPr>
      <w:r>
        <w:rPr>
          <w:b/>
          <w:sz w:val="24"/>
        </w:rPr>
        <w:t>5.</w:t>
      </w:r>
      <w:r>
        <w:rPr>
          <w:b/>
          <w:sz w:val="24"/>
        </w:rPr>
        <w:tab/>
        <w:t>Сроки оказания услуг и порядок сдачи и приемки услуг</w:t>
      </w:r>
    </w:p>
    <w:p w14:paraId="066EAAE1" w14:textId="2CD4D164" w:rsidR="006A7CB0" w:rsidRPr="00C83A59" w:rsidRDefault="00000000" w:rsidP="00DD7520">
      <w:pPr>
        <w:widowControl/>
        <w:ind w:firstLine="709"/>
        <w:jc w:val="both"/>
        <w:rPr>
          <w:sz w:val="24"/>
        </w:rPr>
      </w:pPr>
      <w:r>
        <w:rPr>
          <w:sz w:val="24"/>
        </w:rPr>
        <w:t>5.1.</w:t>
      </w:r>
      <w:r>
        <w:rPr>
          <w:sz w:val="24"/>
        </w:rPr>
        <w:tab/>
        <w:t xml:space="preserve">Оказание услуг осуществляется на основании </w:t>
      </w:r>
      <w:r w:rsidR="0082733D">
        <w:rPr>
          <w:sz w:val="24"/>
        </w:rPr>
        <w:t>запросов</w:t>
      </w:r>
      <w:r>
        <w:rPr>
          <w:sz w:val="24"/>
        </w:rPr>
        <w:t xml:space="preserve"> Заказчика</w:t>
      </w:r>
      <w:r w:rsidR="0082733D">
        <w:rPr>
          <w:sz w:val="24"/>
        </w:rPr>
        <w:t xml:space="preserve"> на электронную почту</w:t>
      </w:r>
      <w:r>
        <w:rPr>
          <w:sz w:val="24"/>
        </w:rPr>
        <w:t>.</w:t>
      </w:r>
    </w:p>
    <w:p w14:paraId="5E9E3022" w14:textId="77777777" w:rsidR="006A7CB0" w:rsidRDefault="00000000" w:rsidP="00DD7520">
      <w:pPr>
        <w:pBdr>
          <w:top w:val="none" w:sz="4" w:space="0" w:color="000000"/>
          <w:left w:val="none" w:sz="4" w:space="0" w:color="000000"/>
          <w:bottom w:val="none" w:sz="4" w:space="0" w:color="000000"/>
          <w:right w:val="none" w:sz="4" w:space="0" w:color="000000"/>
        </w:pBdr>
        <w:ind w:firstLine="709"/>
        <w:jc w:val="both"/>
      </w:pPr>
      <w:r>
        <w:rPr>
          <w:sz w:val="24"/>
        </w:rPr>
        <w:t>5.2.</w:t>
      </w:r>
      <w:r>
        <w:rPr>
          <w:color w:val="000000"/>
          <w:sz w:val="24"/>
        </w:rPr>
        <w:tab/>
        <w:t>Отбор образцов производится Заказчиком. Образцы для исследования передаются Исполнителю по акту приема-передачи (приложение № 3 к настоящему Договору). Указанные образцы будут подвергаться разрушающему контролю в процессе исследований, что неизбежно приведет к их безвозвратной потере и не подлежат возврату Заказчику после проведения исследований.</w:t>
      </w:r>
    </w:p>
    <w:p w14:paraId="75A9839B" w14:textId="77777777" w:rsidR="006A7CB0" w:rsidRDefault="00000000" w:rsidP="00DD7520">
      <w:pPr>
        <w:widowControl/>
        <w:ind w:firstLine="709"/>
        <w:jc w:val="both"/>
        <w:rPr>
          <w:sz w:val="24"/>
        </w:rPr>
      </w:pPr>
      <w:r>
        <w:rPr>
          <w:sz w:val="24"/>
        </w:rPr>
        <w:t>5.3.</w:t>
      </w:r>
      <w:r>
        <w:rPr>
          <w:sz w:val="24"/>
        </w:rPr>
        <w:tab/>
        <w:t xml:space="preserve">Доставка образцов для исследования до места оказания услуг осуществляется за счет сил и средств Заказчика. Место оказания услуг: г. Москва, пр-т Вернадского, д. 86. </w:t>
      </w:r>
      <w:r>
        <w:rPr>
          <w:sz w:val="24"/>
        </w:rPr>
        <w:lastRenderedPageBreak/>
        <w:t>Упаковка образца должна обеспечивать сохранность образца при транспортировке, хранении и вскрытии.</w:t>
      </w:r>
    </w:p>
    <w:p w14:paraId="032AC9CC" w14:textId="77777777" w:rsidR="006A7CB0" w:rsidRDefault="00000000" w:rsidP="00DD7520">
      <w:pPr>
        <w:widowControl/>
        <w:ind w:firstLine="709"/>
        <w:jc w:val="both"/>
        <w:rPr>
          <w:sz w:val="24"/>
        </w:rPr>
      </w:pPr>
      <w:r>
        <w:rPr>
          <w:sz w:val="24"/>
        </w:rPr>
        <w:t>5.4.</w:t>
      </w:r>
      <w:r>
        <w:rPr>
          <w:sz w:val="24"/>
        </w:rPr>
        <w:tab/>
        <w:t>Срок выполнения услуг по каждому запросу Заказчика, начиная с момента поступления полной предоплаты на счет Исполнителя, как это оговорено в пунктах 3.2 и 3.3 данного договора, устанавливается в пределах до 20 (двадцати) рабочих дней за каждый предоставленный образец с момента его получения Исполнителем для проведения анализа. Исполнитель имеет право на выполнение работ до установленного срока. В рамках одного запроса Заказчик может предоставить не более 20 (двадцати) образцов.</w:t>
      </w:r>
    </w:p>
    <w:p w14:paraId="1B8C4D96" w14:textId="6A65A002" w:rsidR="006A7CB0" w:rsidRDefault="00000000" w:rsidP="00DD7520">
      <w:pPr>
        <w:widowControl/>
        <w:ind w:firstLine="709"/>
        <w:jc w:val="both"/>
        <w:rPr>
          <w:sz w:val="24"/>
        </w:rPr>
      </w:pPr>
      <w:r>
        <w:rPr>
          <w:sz w:val="24"/>
        </w:rPr>
        <w:t>5.5.</w:t>
      </w:r>
      <w:r>
        <w:rPr>
          <w:sz w:val="24"/>
        </w:rPr>
        <w:tab/>
        <w:t>Приёмка услуг происходит на основании актов об оказании услуг, предоставляемых Исполнителем. Вместе с актом об оказании услуг Исполнитель предоставляет Заказчику протокол испытаний или отчет. Услуги по каждо</w:t>
      </w:r>
      <w:r w:rsidR="0082733D">
        <w:rPr>
          <w:sz w:val="24"/>
        </w:rPr>
        <w:t xml:space="preserve">му запросу </w:t>
      </w:r>
      <w:r>
        <w:rPr>
          <w:sz w:val="24"/>
        </w:rPr>
        <w:t>считаются оказанными с момента подписания Сторонами акта об оказании услуг по соответствующей заявке.</w:t>
      </w:r>
    </w:p>
    <w:p w14:paraId="708928FE" w14:textId="77777777" w:rsidR="006A7CB0" w:rsidRDefault="00000000" w:rsidP="00DD7520">
      <w:pPr>
        <w:widowControl/>
        <w:ind w:firstLine="709"/>
        <w:jc w:val="both"/>
        <w:rPr>
          <w:sz w:val="24"/>
        </w:rPr>
      </w:pPr>
      <w:r>
        <w:rPr>
          <w:sz w:val="24"/>
        </w:rPr>
        <w:t>5.6.</w:t>
      </w:r>
      <w:r>
        <w:rPr>
          <w:sz w:val="24"/>
        </w:rPr>
        <w:tab/>
        <w:t>Заказчик в течение 10 (десяти) рабочих дней с момента получения протокола испытания образцов или отчета обязан подписать акт об оказании услуг при отсутствии претензий к Исполнителю или предоставить мотивированный отказ от его подписания в тот же срок.</w:t>
      </w:r>
    </w:p>
    <w:p w14:paraId="58F67D47" w14:textId="77777777" w:rsidR="006A7CB0" w:rsidRDefault="00000000" w:rsidP="00DD7520">
      <w:pPr>
        <w:widowControl/>
        <w:ind w:firstLine="709"/>
        <w:jc w:val="both"/>
        <w:rPr>
          <w:sz w:val="24"/>
        </w:rPr>
      </w:pPr>
      <w:r>
        <w:rPr>
          <w:sz w:val="24"/>
        </w:rPr>
        <w:t>5.7.</w:t>
      </w:r>
      <w:r>
        <w:rPr>
          <w:sz w:val="24"/>
        </w:rPr>
        <w:tab/>
        <w:t>Если после истечения десятидневного срока подписанный Заказчиком акт об оказании услуг или мотивированный отказ не были направлены, то услуги, оказанные по настоящему Договору, считаются принятыми Заказчиком.</w:t>
      </w:r>
    </w:p>
    <w:p w14:paraId="0330E0F1" w14:textId="77777777" w:rsidR="006A7CB0" w:rsidRDefault="00000000" w:rsidP="00DD7520">
      <w:pPr>
        <w:widowControl/>
        <w:tabs>
          <w:tab w:val="left" w:pos="360"/>
        </w:tabs>
        <w:spacing w:before="120"/>
        <w:ind w:firstLine="709"/>
        <w:jc w:val="center"/>
        <w:rPr>
          <w:b/>
          <w:sz w:val="24"/>
        </w:rPr>
      </w:pPr>
      <w:r>
        <w:rPr>
          <w:b/>
          <w:sz w:val="24"/>
        </w:rPr>
        <w:t>6.</w:t>
      </w:r>
      <w:r>
        <w:rPr>
          <w:b/>
          <w:sz w:val="24"/>
        </w:rPr>
        <w:tab/>
        <w:t>Конфиденциальность</w:t>
      </w:r>
    </w:p>
    <w:p w14:paraId="0532305B" w14:textId="77777777" w:rsidR="006A7CB0" w:rsidRDefault="00000000" w:rsidP="00DD7520">
      <w:pPr>
        <w:widowControl/>
        <w:tabs>
          <w:tab w:val="left" w:pos="360"/>
        </w:tabs>
        <w:ind w:firstLine="709"/>
        <w:jc w:val="both"/>
        <w:rPr>
          <w:sz w:val="24"/>
        </w:rPr>
      </w:pPr>
      <w:r>
        <w:rPr>
          <w:sz w:val="24"/>
        </w:rPr>
        <w:t>6.1.</w:t>
      </w:r>
      <w:r>
        <w:rPr>
          <w:sz w:val="24"/>
        </w:rPr>
        <w:tab/>
        <w:t>Стороны обязуются обеспечить конфиденциальность сведений и данных, предоставляемых каждой из Сторон в связи с исполнением настоящего Договора (далее – информация), не раскрывать и не разглашать третьим лицам в целом или частично факты и информацию без предварительного письменного согласия другой Стороны, кроме случаев, когда такая передача связана с получением официальных разрешений и документов для выполнения договора, или уплаты налога, иных обязательных платежей, а также в случаях, предусмотренных действующим законодательством Российской Федерации.</w:t>
      </w:r>
    </w:p>
    <w:p w14:paraId="7175CC61" w14:textId="77777777" w:rsidR="006A7CB0" w:rsidRDefault="00000000" w:rsidP="00DD7520">
      <w:pPr>
        <w:widowControl/>
        <w:spacing w:before="120"/>
        <w:ind w:firstLine="709"/>
        <w:jc w:val="center"/>
        <w:rPr>
          <w:b/>
          <w:sz w:val="24"/>
        </w:rPr>
      </w:pPr>
      <w:r>
        <w:rPr>
          <w:b/>
          <w:sz w:val="24"/>
        </w:rPr>
        <w:t>7. Ответственность Сторон и порядок разрешения споров</w:t>
      </w:r>
    </w:p>
    <w:p w14:paraId="4F2E9459" w14:textId="77777777" w:rsidR="006A7CB0" w:rsidRDefault="00000000" w:rsidP="00DD7520">
      <w:pPr>
        <w:widowControl/>
        <w:ind w:firstLine="709"/>
        <w:jc w:val="both"/>
        <w:rPr>
          <w:sz w:val="24"/>
        </w:rPr>
      </w:pPr>
      <w:r>
        <w:rPr>
          <w:sz w:val="24"/>
        </w:rPr>
        <w:t>7.1.</w:t>
      </w:r>
      <w:r>
        <w:rPr>
          <w:sz w:val="24"/>
        </w:rPr>
        <w:tab/>
        <w:t>Исполнитель не несет ответственности перед Заказчиком за любые убытки или вред, причиненные в результате неправильного хранения Заказчиком образцов.</w:t>
      </w:r>
    </w:p>
    <w:p w14:paraId="48FDF346" w14:textId="77777777" w:rsidR="006A7CB0" w:rsidRDefault="00000000" w:rsidP="00DD7520">
      <w:pPr>
        <w:widowControl/>
        <w:ind w:firstLine="709"/>
        <w:jc w:val="both"/>
        <w:rPr>
          <w:sz w:val="24"/>
        </w:rPr>
      </w:pPr>
      <w:r>
        <w:rPr>
          <w:sz w:val="24"/>
        </w:rPr>
        <w:t>7.2.</w:t>
      </w:r>
      <w:r>
        <w:rPr>
          <w:sz w:val="24"/>
        </w:rPr>
        <w:tab/>
        <w:t>В случае нарушения Заказчиком срока оплаты, предусмотренного договором, а также в иных случаях неисполнения или ненадлежащего исполнения Заказчиком обязательств, предусмотренных настоящим договором, Исполнитель вправе потребовать уплаты неустойки в размере 0,1% от стоимости неисполненных обязательств за каждый день просрочки исполнения обязательства, начиная со дня, следующего после дня истечения срока исполнения обязательства.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14:paraId="516A8F35" w14:textId="77777777" w:rsidR="006A7CB0" w:rsidRDefault="00000000" w:rsidP="00DD7520">
      <w:pPr>
        <w:widowControl/>
        <w:ind w:firstLine="709"/>
        <w:jc w:val="both"/>
        <w:rPr>
          <w:sz w:val="24"/>
        </w:rPr>
      </w:pPr>
      <w:r>
        <w:rPr>
          <w:sz w:val="24"/>
        </w:rPr>
        <w:t>7.3.</w:t>
      </w:r>
      <w:r>
        <w:rPr>
          <w:sz w:val="24"/>
        </w:rPr>
        <w:tab/>
        <w:t xml:space="preserve">В случае нарушения Исполнителем сроков исполнения обязательств, а также в иных случаях неисполнения или ненадлежащего исполнения Исполнителем обязательств, предусмотренных настоящим договором, Заказчик вправе потребовать уплату неустойки в размере 0,1 % от стоимости неисполненных обязательств, за каждый день просрочки исполнения обязательства, начиная со дня, следующего после дня истечения установленного срока исполнения обязательства.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 </w:t>
      </w:r>
    </w:p>
    <w:p w14:paraId="0004C8BD" w14:textId="77777777" w:rsidR="006A7CB0" w:rsidRDefault="00000000" w:rsidP="00DD7520">
      <w:pPr>
        <w:widowControl/>
        <w:ind w:firstLine="709"/>
        <w:jc w:val="both"/>
        <w:rPr>
          <w:sz w:val="24"/>
        </w:rPr>
      </w:pPr>
      <w:r>
        <w:rPr>
          <w:sz w:val="24"/>
        </w:rPr>
        <w:t>7.4.</w:t>
      </w:r>
      <w:r>
        <w:rPr>
          <w:sz w:val="24"/>
        </w:rPr>
        <w:tab/>
        <w:t>Уплата неустойки не освобождает Стороны от исполнения своих обязательств.</w:t>
      </w:r>
    </w:p>
    <w:p w14:paraId="52959E07" w14:textId="77777777" w:rsidR="006A7CB0" w:rsidRDefault="00000000" w:rsidP="00DD7520">
      <w:pPr>
        <w:widowControl/>
        <w:ind w:firstLine="709"/>
        <w:jc w:val="both"/>
        <w:rPr>
          <w:sz w:val="24"/>
        </w:rPr>
      </w:pPr>
      <w:r>
        <w:rPr>
          <w:sz w:val="24"/>
        </w:rPr>
        <w:lastRenderedPageBreak/>
        <w:t>7.5.</w:t>
      </w:r>
      <w:r>
        <w:rPr>
          <w:sz w:val="24"/>
        </w:rPr>
        <w:tab/>
        <w:t>В случаях, не предусмотренных настоящим договором, ответственность Сторон определяется в соответствии с действующим законодательством Российской Федерации.</w:t>
      </w:r>
    </w:p>
    <w:p w14:paraId="50DC4231" w14:textId="77777777" w:rsidR="006A7CB0" w:rsidRDefault="00000000" w:rsidP="00DD7520">
      <w:pPr>
        <w:widowControl/>
        <w:ind w:firstLine="709"/>
        <w:jc w:val="both"/>
        <w:rPr>
          <w:sz w:val="24"/>
        </w:rPr>
      </w:pPr>
      <w:r>
        <w:rPr>
          <w:sz w:val="24"/>
        </w:rPr>
        <w:t>7.6.</w:t>
      </w:r>
      <w:r>
        <w:rPr>
          <w:sz w:val="24"/>
        </w:rPr>
        <w:tab/>
        <w:t xml:space="preserve"> Все споры и разногласия, возникающие по настоящему договору или связанные с ним, а также в случае нарушения Сторонами своих обязательств, будут по возможности решаться путем переговоров между сторонами. В случае, если указанные споры и разногласия не могут быть урегулированы путем переговоров, они подлежат разрешению в Арбитражном суде г. Москвы, в порядке, установленном действующим законодательством Российской Федерации.</w:t>
      </w:r>
    </w:p>
    <w:p w14:paraId="2CE43CBA" w14:textId="77777777" w:rsidR="006A7CB0" w:rsidRDefault="00000000" w:rsidP="00DD7520">
      <w:pPr>
        <w:widowControl/>
        <w:numPr>
          <w:ilvl w:val="0"/>
          <w:numId w:val="6"/>
        </w:numPr>
        <w:tabs>
          <w:tab w:val="left" w:pos="0"/>
        </w:tabs>
        <w:spacing w:before="120"/>
        <w:ind w:left="0" w:firstLine="709"/>
        <w:jc w:val="center"/>
        <w:outlineLvl w:val="0"/>
        <w:rPr>
          <w:b/>
          <w:sz w:val="24"/>
        </w:rPr>
      </w:pPr>
      <w:r>
        <w:rPr>
          <w:b/>
          <w:sz w:val="24"/>
        </w:rPr>
        <w:t>Обстоятельства непреодолимой</w:t>
      </w:r>
      <w:r>
        <w:rPr>
          <w:b/>
          <w:spacing w:val="-1"/>
          <w:sz w:val="24"/>
        </w:rPr>
        <w:t xml:space="preserve"> </w:t>
      </w:r>
      <w:r>
        <w:rPr>
          <w:b/>
          <w:sz w:val="24"/>
        </w:rPr>
        <w:t>силы</w:t>
      </w:r>
    </w:p>
    <w:p w14:paraId="4AFA66C3" w14:textId="77777777" w:rsidR="006A7CB0" w:rsidRDefault="00000000" w:rsidP="00DD7520">
      <w:pPr>
        <w:tabs>
          <w:tab w:val="left" w:pos="0"/>
        </w:tabs>
        <w:ind w:right="167" w:firstLine="709"/>
        <w:jc w:val="both"/>
        <w:rPr>
          <w:sz w:val="24"/>
          <w:szCs w:val="24"/>
        </w:rPr>
      </w:pPr>
      <w:r>
        <w:rPr>
          <w:sz w:val="24"/>
          <w:szCs w:val="24"/>
        </w:rPr>
        <w:t>8.1.</w:t>
      </w:r>
      <w:r>
        <w:rPr>
          <w:sz w:val="24"/>
          <w:szCs w:val="24"/>
        </w:rPr>
        <w:tab/>
        <w:t>Ни одна из Сторон не несёт ответственности перед другой Стороной за задержку, полное или частичное невыполнение обязательств, обусловленных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финансовые или политические</w:t>
      </w:r>
      <w:r>
        <w:rPr>
          <w:spacing w:val="-2"/>
          <w:sz w:val="24"/>
          <w:szCs w:val="24"/>
        </w:rPr>
        <w:t xml:space="preserve"> </w:t>
      </w:r>
      <w:r>
        <w:rPr>
          <w:sz w:val="24"/>
          <w:szCs w:val="24"/>
        </w:rPr>
        <w:t>кризисы.</w:t>
      </w:r>
    </w:p>
    <w:p w14:paraId="034533B7" w14:textId="77777777" w:rsidR="006A7CB0" w:rsidRDefault="00000000" w:rsidP="00DD7520">
      <w:pPr>
        <w:widowControl/>
        <w:numPr>
          <w:ilvl w:val="1"/>
          <w:numId w:val="6"/>
        </w:numPr>
        <w:tabs>
          <w:tab w:val="left" w:pos="0"/>
        </w:tabs>
        <w:ind w:left="0" w:right="167" w:firstLine="709"/>
        <w:contextualSpacing/>
        <w:jc w:val="both"/>
        <w:rPr>
          <w:sz w:val="24"/>
          <w:szCs w:val="24"/>
        </w:rPr>
      </w:pPr>
      <w:r>
        <w:rPr>
          <w:sz w:val="24"/>
          <w:szCs w:val="24"/>
        </w:rPr>
        <w:t>Свидетельство, выданное соответствующей торговой палатой или иным компетентным</w:t>
      </w:r>
      <w:r>
        <w:rPr>
          <w:spacing w:val="-9"/>
          <w:sz w:val="24"/>
          <w:szCs w:val="24"/>
        </w:rPr>
        <w:t xml:space="preserve"> </w:t>
      </w:r>
      <w:r>
        <w:rPr>
          <w:sz w:val="24"/>
          <w:szCs w:val="24"/>
        </w:rPr>
        <w:t>органом,</w:t>
      </w:r>
      <w:r>
        <w:rPr>
          <w:spacing w:val="-8"/>
          <w:sz w:val="24"/>
          <w:szCs w:val="24"/>
        </w:rPr>
        <w:t xml:space="preserve"> </w:t>
      </w:r>
      <w:r>
        <w:rPr>
          <w:sz w:val="24"/>
          <w:szCs w:val="24"/>
        </w:rPr>
        <w:t>является</w:t>
      </w:r>
      <w:r>
        <w:rPr>
          <w:spacing w:val="-8"/>
          <w:sz w:val="24"/>
          <w:szCs w:val="24"/>
        </w:rPr>
        <w:t xml:space="preserve"> </w:t>
      </w:r>
      <w:r>
        <w:rPr>
          <w:sz w:val="24"/>
          <w:szCs w:val="24"/>
        </w:rPr>
        <w:t>достаточным</w:t>
      </w:r>
      <w:r>
        <w:rPr>
          <w:spacing w:val="-7"/>
          <w:sz w:val="24"/>
          <w:szCs w:val="24"/>
        </w:rPr>
        <w:t xml:space="preserve"> </w:t>
      </w:r>
      <w:r>
        <w:rPr>
          <w:sz w:val="24"/>
          <w:szCs w:val="24"/>
        </w:rPr>
        <w:t>подтверждением</w:t>
      </w:r>
      <w:r>
        <w:rPr>
          <w:spacing w:val="-8"/>
          <w:sz w:val="24"/>
          <w:szCs w:val="24"/>
        </w:rPr>
        <w:t xml:space="preserve"> </w:t>
      </w:r>
      <w:r>
        <w:rPr>
          <w:sz w:val="24"/>
          <w:szCs w:val="24"/>
        </w:rPr>
        <w:t>наличия</w:t>
      </w:r>
      <w:r>
        <w:rPr>
          <w:spacing w:val="-8"/>
          <w:sz w:val="24"/>
          <w:szCs w:val="24"/>
        </w:rPr>
        <w:t xml:space="preserve"> </w:t>
      </w:r>
      <w:r>
        <w:rPr>
          <w:sz w:val="24"/>
          <w:szCs w:val="24"/>
        </w:rPr>
        <w:t>и</w:t>
      </w:r>
      <w:r>
        <w:rPr>
          <w:spacing w:val="-9"/>
          <w:sz w:val="24"/>
          <w:szCs w:val="24"/>
        </w:rPr>
        <w:t xml:space="preserve"> </w:t>
      </w:r>
      <w:r>
        <w:rPr>
          <w:sz w:val="24"/>
          <w:szCs w:val="24"/>
        </w:rPr>
        <w:t>продолжительности действия непреодолимой</w:t>
      </w:r>
      <w:r>
        <w:rPr>
          <w:spacing w:val="-1"/>
          <w:sz w:val="24"/>
          <w:szCs w:val="24"/>
        </w:rPr>
        <w:t xml:space="preserve"> </w:t>
      </w:r>
      <w:r>
        <w:rPr>
          <w:sz w:val="24"/>
          <w:szCs w:val="24"/>
        </w:rPr>
        <w:t>силы.</w:t>
      </w:r>
    </w:p>
    <w:p w14:paraId="10DDA40A" w14:textId="77777777" w:rsidR="006A7CB0" w:rsidRDefault="00000000" w:rsidP="00DD7520">
      <w:pPr>
        <w:widowControl/>
        <w:numPr>
          <w:ilvl w:val="1"/>
          <w:numId w:val="6"/>
        </w:numPr>
        <w:tabs>
          <w:tab w:val="left" w:pos="0"/>
        </w:tabs>
        <w:ind w:left="0" w:right="167" w:firstLine="709"/>
        <w:contextualSpacing/>
        <w:jc w:val="both"/>
        <w:rPr>
          <w:sz w:val="24"/>
          <w:szCs w:val="24"/>
        </w:rPr>
      </w:pPr>
      <w:r>
        <w:rPr>
          <w:sz w:val="24"/>
          <w:szCs w:val="24"/>
        </w:rPr>
        <w:t>Если обстоятельства непреодолимой силы действуют на протяжении 3 (трёх) последовательных месяцев и не обнаруживают признаков прекращения, настоящий договор может быть расторгнут Заказчиком и Исполнителем по соглашению</w:t>
      </w:r>
      <w:r>
        <w:rPr>
          <w:spacing w:val="-4"/>
          <w:sz w:val="24"/>
          <w:szCs w:val="24"/>
        </w:rPr>
        <w:t xml:space="preserve"> </w:t>
      </w:r>
      <w:r>
        <w:rPr>
          <w:sz w:val="24"/>
          <w:szCs w:val="24"/>
        </w:rPr>
        <w:t xml:space="preserve">Сторон. </w:t>
      </w:r>
    </w:p>
    <w:p w14:paraId="21EABBB9" w14:textId="77777777" w:rsidR="006A7CB0" w:rsidRDefault="00000000" w:rsidP="00DD7520">
      <w:pPr>
        <w:widowControl/>
        <w:numPr>
          <w:ilvl w:val="1"/>
          <w:numId w:val="6"/>
        </w:numPr>
        <w:tabs>
          <w:tab w:val="left" w:pos="0"/>
        </w:tabs>
        <w:ind w:left="0" w:right="167" w:firstLine="709"/>
        <w:contextualSpacing/>
        <w:jc w:val="both"/>
        <w:rPr>
          <w:sz w:val="24"/>
          <w:szCs w:val="24"/>
        </w:rPr>
      </w:pPr>
      <w:r>
        <w:rPr>
          <w:sz w:val="24"/>
          <w:szCs w:val="24"/>
        </w:rPr>
        <w:t>Сторона, которая не исполняет своего обязательства, должна предоставить извещение другой Стороне о препятствии и его влиянии на исполнение обязательств по настоящему</w:t>
      </w:r>
      <w:r>
        <w:rPr>
          <w:spacing w:val="-1"/>
          <w:sz w:val="24"/>
          <w:szCs w:val="24"/>
        </w:rPr>
        <w:t xml:space="preserve"> </w:t>
      </w:r>
      <w:r>
        <w:rPr>
          <w:sz w:val="24"/>
          <w:szCs w:val="24"/>
        </w:rPr>
        <w:t>договору.</w:t>
      </w:r>
    </w:p>
    <w:p w14:paraId="45307981" w14:textId="77777777" w:rsidR="006A7CB0" w:rsidRDefault="00000000" w:rsidP="00DD7520">
      <w:pPr>
        <w:widowControl/>
        <w:tabs>
          <w:tab w:val="left" w:pos="570"/>
        </w:tabs>
        <w:spacing w:before="120"/>
        <w:ind w:firstLine="709"/>
        <w:jc w:val="center"/>
        <w:rPr>
          <w:b/>
          <w:sz w:val="24"/>
        </w:rPr>
      </w:pPr>
      <w:r>
        <w:rPr>
          <w:b/>
          <w:sz w:val="24"/>
        </w:rPr>
        <w:t>9.</w:t>
      </w:r>
      <w:r>
        <w:rPr>
          <w:b/>
          <w:sz w:val="24"/>
        </w:rPr>
        <w:tab/>
        <w:t>Особые условия Договора</w:t>
      </w:r>
    </w:p>
    <w:p w14:paraId="6FB226C6" w14:textId="77777777" w:rsidR="006A7CB0" w:rsidRDefault="00000000" w:rsidP="00DD7520">
      <w:pPr>
        <w:widowControl/>
        <w:tabs>
          <w:tab w:val="left" w:pos="360"/>
          <w:tab w:val="left" w:pos="570"/>
        </w:tabs>
        <w:ind w:firstLine="709"/>
        <w:jc w:val="both"/>
        <w:rPr>
          <w:sz w:val="24"/>
        </w:rPr>
      </w:pPr>
      <w:r>
        <w:rPr>
          <w:sz w:val="24"/>
        </w:rPr>
        <w:t>9.1.</w:t>
      </w:r>
      <w:r>
        <w:rPr>
          <w:sz w:val="24"/>
        </w:rPr>
        <w:tab/>
        <w:t>Материалы по настоящему Договору не могут быть переданы третьим лицам или использованы для извлечения коммерческой выгоды без письменного согласия обеих Сторон.</w:t>
      </w:r>
    </w:p>
    <w:p w14:paraId="20865CC3" w14:textId="77777777" w:rsidR="006A7CB0" w:rsidRDefault="00000000" w:rsidP="00DD7520">
      <w:pPr>
        <w:widowControl/>
        <w:tabs>
          <w:tab w:val="left" w:pos="360"/>
          <w:tab w:val="left" w:pos="570"/>
        </w:tabs>
        <w:ind w:firstLine="709"/>
        <w:jc w:val="both"/>
        <w:rPr>
          <w:sz w:val="24"/>
        </w:rPr>
      </w:pPr>
      <w:r>
        <w:rPr>
          <w:sz w:val="24"/>
        </w:rPr>
        <w:t>9.2.</w:t>
      </w:r>
      <w:r>
        <w:rPr>
          <w:sz w:val="24"/>
        </w:rPr>
        <w:tab/>
        <w:t>Все переговоры и переписка между Сторонами, имевшие место до подписания настоящего Договора, теряют силу с момента подписания настоящего Договора.</w:t>
      </w:r>
    </w:p>
    <w:p w14:paraId="5DA16ECB" w14:textId="77777777" w:rsidR="006A7CB0" w:rsidRDefault="00000000" w:rsidP="00DD7520">
      <w:pPr>
        <w:widowControl/>
        <w:tabs>
          <w:tab w:val="left" w:pos="360"/>
          <w:tab w:val="left" w:pos="570"/>
        </w:tabs>
        <w:ind w:firstLine="709"/>
        <w:jc w:val="both"/>
        <w:rPr>
          <w:sz w:val="24"/>
          <w:szCs w:val="24"/>
        </w:rPr>
      </w:pPr>
      <w:r>
        <w:rPr>
          <w:sz w:val="24"/>
        </w:rPr>
        <w:t>9.3.</w:t>
      </w:r>
      <w:r>
        <w:rPr>
          <w:sz w:val="24"/>
        </w:rPr>
        <w:tab/>
        <w:t>Все изменения и дополнения к настоящему Договору оформляются в письменной форме и подписываются обеими сторонами.</w:t>
      </w:r>
    </w:p>
    <w:p w14:paraId="1524464E" w14:textId="77777777" w:rsidR="006A7CB0" w:rsidRDefault="00000000" w:rsidP="00DD7520">
      <w:pPr>
        <w:widowControl/>
        <w:tabs>
          <w:tab w:val="left" w:pos="360"/>
          <w:tab w:val="left" w:pos="570"/>
        </w:tabs>
        <w:ind w:firstLine="709"/>
        <w:jc w:val="both"/>
        <w:rPr>
          <w:sz w:val="24"/>
          <w:szCs w:val="24"/>
        </w:rPr>
      </w:pPr>
      <w:r>
        <w:rPr>
          <w:sz w:val="24"/>
        </w:rPr>
        <w:t>9.4. В рамках настоящего договора Стороны договорились об использовании квалифицированной электронной подписи, условия признания которой установлены ст. 11 Федерального закона от 06.04.2011 № 63 ФЗ «Об электронной подписи». При заключении договора и направлении документов по исполнению договора используются системы ЭДО (Диадок или иные системы ЭДО, поддерживающие роуминг с Диадок).</w:t>
      </w:r>
    </w:p>
    <w:p w14:paraId="2BA9C8AC" w14:textId="77777777" w:rsidR="006A7CB0" w:rsidRDefault="00000000" w:rsidP="00DD7520">
      <w:pPr>
        <w:widowControl/>
        <w:tabs>
          <w:tab w:val="left" w:pos="360"/>
          <w:tab w:val="left" w:pos="570"/>
        </w:tabs>
        <w:ind w:firstLine="709"/>
        <w:jc w:val="both"/>
        <w:rPr>
          <w:sz w:val="24"/>
        </w:rPr>
      </w:pPr>
      <w:r>
        <w:rPr>
          <w:sz w:val="24"/>
        </w:rPr>
        <w:t>9.5.</w:t>
      </w:r>
      <w:r>
        <w:rPr>
          <w:sz w:val="24"/>
        </w:rPr>
        <w:tab/>
        <w:t>Стороны обязуются в течение 3-х дней извещать друг друга об изменении своих адресов и банковских реквизитов.</w:t>
      </w:r>
    </w:p>
    <w:p w14:paraId="2B843A03" w14:textId="77777777" w:rsidR="006A7CB0" w:rsidRDefault="00000000" w:rsidP="00DD7520">
      <w:pPr>
        <w:widowControl/>
        <w:tabs>
          <w:tab w:val="left" w:pos="360"/>
          <w:tab w:val="left" w:pos="570"/>
        </w:tabs>
        <w:ind w:firstLine="709"/>
        <w:jc w:val="both"/>
        <w:rPr>
          <w:sz w:val="24"/>
        </w:rPr>
      </w:pPr>
      <w:r>
        <w:rPr>
          <w:sz w:val="24"/>
        </w:rPr>
        <w:t>9.6.</w:t>
      </w:r>
      <w:r>
        <w:rPr>
          <w:sz w:val="24"/>
        </w:rPr>
        <w:tab/>
        <w:t>В случае невыполнения обязательств, указанных в п.9.4. настоящего Договора, виновная Сторона несет риск наступления неблагоприятных последствий, вызванных не извещением или несвоевременным извещением другой стороны об изменении своих реквизитов.</w:t>
      </w:r>
    </w:p>
    <w:p w14:paraId="0AB26287" w14:textId="77777777" w:rsidR="006A7CB0" w:rsidRDefault="00000000" w:rsidP="00DD7520">
      <w:pPr>
        <w:widowControl/>
        <w:tabs>
          <w:tab w:val="left" w:pos="360"/>
          <w:tab w:val="left" w:pos="570"/>
        </w:tabs>
        <w:ind w:firstLine="709"/>
        <w:jc w:val="both"/>
        <w:rPr>
          <w:sz w:val="24"/>
        </w:rPr>
      </w:pPr>
      <w:r>
        <w:rPr>
          <w:sz w:val="24"/>
        </w:rPr>
        <w:t>9.7.</w:t>
      </w:r>
      <w:r>
        <w:rPr>
          <w:sz w:val="24"/>
        </w:rPr>
        <w:tab/>
        <w:t>Настоящий Договор составлен в двух экземплярах, имеющих одинаковую юридическую силу, по одному экземпляру для каждой Стороны.</w:t>
      </w:r>
    </w:p>
    <w:p w14:paraId="787A9BEC" w14:textId="77777777" w:rsidR="006A7CB0" w:rsidRDefault="00000000" w:rsidP="00DD7520">
      <w:pPr>
        <w:widowControl/>
        <w:tabs>
          <w:tab w:val="left" w:pos="360"/>
          <w:tab w:val="left" w:pos="570"/>
        </w:tabs>
        <w:ind w:firstLine="709"/>
        <w:jc w:val="both"/>
        <w:rPr>
          <w:sz w:val="24"/>
        </w:rPr>
      </w:pPr>
      <w:r>
        <w:rPr>
          <w:sz w:val="24"/>
        </w:rPr>
        <w:t>9.8.</w:t>
      </w:r>
      <w:r>
        <w:rPr>
          <w:sz w:val="24"/>
        </w:rPr>
        <w:tab/>
        <w:t>Приложения к настоящему Договору, являющиеся его неотъемлемой частью:</w:t>
      </w:r>
    </w:p>
    <w:p w14:paraId="6A4C100E" w14:textId="77777777" w:rsidR="006A7CB0" w:rsidRDefault="00000000" w:rsidP="00DD7520">
      <w:pPr>
        <w:widowControl/>
        <w:tabs>
          <w:tab w:val="left" w:pos="360"/>
          <w:tab w:val="left" w:pos="570"/>
        </w:tabs>
        <w:ind w:firstLine="709"/>
        <w:jc w:val="both"/>
        <w:rPr>
          <w:sz w:val="24"/>
        </w:rPr>
      </w:pPr>
      <w:r>
        <w:rPr>
          <w:sz w:val="24"/>
        </w:rPr>
        <w:t>9.8.2.</w:t>
      </w:r>
      <w:r>
        <w:rPr>
          <w:sz w:val="24"/>
        </w:rPr>
        <w:tab/>
        <w:t>Приложение № 2 – Акт об оказании услуг (форма).</w:t>
      </w:r>
    </w:p>
    <w:p w14:paraId="0310D297" w14:textId="77777777" w:rsidR="006A7CB0" w:rsidRDefault="00000000" w:rsidP="00DD7520">
      <w:pPr>
        <w:widowControl/>
        <w:tabs>
          <w:tab w:val="left" w:pos="360"/>
          <w:tab w:val="left" w:pos="570"/>
        </w:tabs>
        <w:ind w:firstLine="709"/>
        <w:jc w:val="both"/>
        <w:rPr>
          <w:sz w:val="24"/>
        </w:rPr>
      </w:pPr>
      <w:r>
        <w:rPr>
          <w:sz w:val="24"/>
        </w:rPr>
        <w:t>9.8.3.Приложение № 3 – Акт приема-передачи образцов (форма).</w:t>
      </w:r>
    </w:p>
    <w:p w14:paraId="376B94BE" w14:textId="77777777" w:rsidR="006A7CB0" w:rsidRDefault="006A7CB0" w:rsidP="00DD7520">
      <w:pPr>
        <w:widowControl/>
        <w:tabs>
          <w:tab w:val="left" w:pos="360"/>
          <w:tab w:val="left" w:pos="570"/>
        </w:tabs>
        <w:ind w:firstLine="709"/>
        <w:jc w:val="both"/>
        <w:rPr>
          <w:sz w:val="24"/>
        </w:rPr>
      </w:pPr>
    </w:p>
    <w:p w14:paraId="3536051C" w14:textId="77777777" w:rsidR="006A7CB0" w:rsidRDefault="00000000" w:rsidP="00DD7520">
      <w:pPr>
        <w:widowControl/>
        <w:numPr>
          <w:ilvl w:val="0"/>
          <w:numId w:val="8"/>
        </w:numPr>
        <w:tabs>
          <w:tab w:val="left" w:pos="570"/>
        </w:tabs>
        <w:spacing w:before="120"/>
        <w:ind w:left="0" w:firstLine="709"/>
        <w:jc w:val="center"/>
        <w:rPr>
          <w:sz w:val="24"/>
        </w:rPr>
      </w:pPr>
      <w:r>
        <w:rPr>
          <w:b/>
          <w:sz w:val="24"/>
        </w:rPr>
        <w:lastRenderedPageBreak/>
        <w:t>Адреса и реквизиты сторон</w:t>
      </w:r>
    </w:p>
    <w:tbl>
      <w:tblPr>
        <w:tblW w:w="0" w:type="auto"/>
        <w:tblBorders>
          <w:insideH w:val="single" w:sz="4" w:space="0" w:color="auto"/>
        </w:tblBorders>
        <w:tblLook w:val="04A0" w:firstRow="1" w:lastRow="0" w:firstColumn="1" w:lastColumn="0" w:noHBand="0" w:noVBand="1"/>
      </w:tblPr>
      <w:tblGrid>
        <w:gridCol w:w="4682"/>
        <w:gridCol w:w="4673"/>
      </w:tblGrid>
      <w:tr w:rsidR="006A7CB0" w14:paraId="335C72E4" w14:textId="77777777">
        <w:tc>
          <w:tcPr>
            <w:tcW w:w="4785" w:type="dxa"/>
          </w:tcPr>
          <w:p w14:paraId="746EC39B" w14:textId="77777777" w:rsidR="006A7CB0" w:rsidRDefault="00000000" w:rsidP="00DD7520">
            <w:pPr>
              <w:widowControl/>
              <w:ind w:firstLine="709"/>
              <w:rPr>
                <w:b/>
                <w:sz w:val="24"/>
              </w:rPr>
            </w:pPr>
            <w:r>
              <w:rPr>
                <w:b/>
                <w:sz w:val="24"/>
              </w:rPr>
              <w:t>Исполнитель:</w:t>
            </w:r>
          </w:p>
          <w:p w14:paraId="5853199A" w14:textId="77777777" w:rsidR="006A7CB0" w:rsidRDefault="00000000" w:rsidP="00DD7520">
            <w:pPr>
              <w:widowControl/>
              <w:ind w:firstLine="709"/>
              <w:rPr>
                <w:b/>
                <w:sz w:val="24"/>
              </w:rPr>
            </w:pPr>
            <w:r>
              <w:rPr>
                <w:b/>
                <w:sz w:val="24"/>
              </w:rPr>
              <w:t>РТУ МИРЭА</w:t>
            </w:r>
          </w:p>
          <w:p w14:paraId="070A1260" w14:textId="77777777" w:rsidR="006A7CB0" w:rsidRDefault="00000000" w:rsidP="00DD7520">
            <w:pPr>
              <w:widowControl/>
              <w:ind w:firstLine="709"/>
              <w:jc w:val="both"/>
              <w:rPr>
                <w:sz w:val="24"/>
              </w:rPr>
            </w:pPr>
            <w:r>
              <w:rPr>
                <w:sz w:val="24"/>
              </w:rPr>
              <w:t>Юридический/почтовый адрес: 119454, г. Москва, пр-т Вернадского, д. 78</w:t>
            </w:r>
          </w:p>
          <w:p w14:paraId="286F8FCB" w14:textId="77777777" w:rsidR="006A7CB0" w:rsidRDefault="00000000" w:rsidP="00DD7520">
            <w:pPr>
              <w:widowControl/>
              <w:ind w:firstLine="709"/>
              <w:jc w:val="both"/>
              <w:rPr>
                <w:sz w:val="24"/>
              </w:rPr>
            </w:pPr>
            <w:r>
              <w:rPr>
                <w:sz w:val="24"/>
              </w:rPr>
              <w:t>ИНН/КПП: 7729040491 / 772901001</w:t>
            </w:r>
          </w:p>
          <w:p w14:paraId="5AEC2AF2" w14:textId="77777777" w:rsidR="006A7CB0" w:rsidRDefault="00000000" w:rsidP="00DD7520">
            <w:pPr>
              <w:widowControl/>
              <w:ind w:firstLine="709"/>
              <w:jc w:val="both"/>
              <w:rPr>
                <w:sz w:val="24"/>
              </w:rPr>
            </w:pPr>
            <w:r>
              <w:rPr>
                <w:sz w:val="24"/>
              </w:rPr>
              <w:t>Банк: ГУ БАНКА РОССИИ ПО ЦФО//УФК ПО Г. МОСКВЕ г. Москва</w:t>
            </w:r>
          </w:p>
          <w:p w14:paraId="31387BB4" w14:textId="77777777" w:rsidR="006A7CB0" w:rsidRDefault="00000000" w:rsidP="00DD7520">
            <w:pPr>
              <w:widowControl/>
              <w:ind w:firstLine="709"/>
              <w:jc w:val="both"/>
              <w:rPr>
                <w:sz w:val="24"/>
              </w:rPr>
            </w:pPr>
            <w:r>
              <w:rPr>
                <w:sz w:val="24"/>
              </w:rPr>
              <w:t>БИК ТОФК: 004525988</w:t>
            </w:r>
          </w:p>
          <w:p w14:paraId="5EEE708C" w14:textId="77777777" w:rsidR="006A7CB0" w:rsidRDefault="00000000" w:rsidP="00DD7520">
            <w:pPr>
              <w:widowControl/>
              <w:ind w:firstLine="709"/>
              <w:jc w:val="both"/>
              <w:rPr>
                <w:sz w:val="24"/>
              </w:rPr>
            </w:pPr>
            <w:r>
              <w:rPr>
                <w:sz w:val="24"/>
              </w:rPr>
              <w:t>Казначейский счет: 03214643000000017300</w:t>
            </w:r>
          </w:p>
          <w:p w14:paraId="7C60819F" w14:textId="77777777" w:rsidR="006A7CB0" w:rsidRDefault="00000000" w:rsidP="00DD7520">
            <w:pPr>
              <w:widowControl/>
              <w:ind w:firstLine="709"/>
              <w:rPr>
                <w:sz w:val="24"/>
                <w:szCs w:val="24"/>
              </w:rPr>
            </w:pPr>
            <w:r>
              <w:rPr>
                <w:sz w:val="24"/>
              </w:rPr>
              <w:t>Единый казначейский счет:</w:t>
            </w:r>
          </w:p>
          <w:p w14:paraId="1D59BE01" w14:textId="77777777" w:rsidR="006A7CB0" w:rsidRDefault="00000000" w:rsidP="00DD7520">
            <w:pPr>
              <w:widowControl/>
              <w:ind w:firstLine="709"/>
              <w:rPr>
                <w:sz w:val="24"/>
                <w:szCs w:val="24"/>
              </w:rPr>
            </w:pPr>
            <w:r>
              <w:rPr>
                <w:sz w:val="24"/>
              </w:rPr>
              <w:t>40102810545370000003</w:t>
            </w:r>
          </w:p>
          <w:p w14:paraId="16DAEEFA" w14:textId="77777777" w:rsidR="006A7CB0" w:rsidRDefault="00000000" w:rsidP="00DD7520">
            <w:pPr>
              <w:widowControl/>
              <w:ind w:firstLine="709"/>
              <w:rPr>
                <w:sz w:val="24"/>
                <w:szCs w:val="24"/>
              </w:rPr>
            </w:pPr>
            <w:r>
              <w:rPr>
                <w:sz w:val="24"/>
              </w:rPr>
              <w:t>УФК по г. Москве (РТУ МИРЭА</w:t>
            </w:r>
          </w:p>
          <w:p w14:paraId="680EB2A7" w14:textId="77777777" w:rsidR="006A7CB0" w:rsidRDefault="00000000" w:rsidP="00DD7520">
            <w:pPr>
              <w:widowControl/>
              <w:ind w:firstLine="709"/>
              <w:rPr>
                <w:sz w:val="24"/>
                <w:szCs w:val="24"/>
              </w:rPr>
            </w:pPr>
            <w:r>
              <w:rPr>
                <w:sz w:val="24"/>
              </w:rPr>
              <w:t>л/с 20736X43540)</w:t>
            </w:r>
          </w:p>
          <w:p w14:paraId="16E89599" w14:textId="77777777" w:rsidR="006A7CB0" w:rsidRDefault="00000000" w:rsidP="00DD7520">
            <w:pPr>
              <w:widowControl/>
              <w:ind w:firstLine="709"/>
              <w:jc w:val="both"/>
              <w:rPr>
                <w:sz w:val="24"/>
              </w:rPr>
            </w:pPr>
            <w:r>
              <w:rPr>
                <w:sz w:val="24"/>
              </w:rPr>
              <w:t>ОГРН: 1037739552740</w:t>
            </w:r>
          </w:p>
          <w:p w14:paraId="73BFDBC1" w14:textId="77777777" w:rsidR="006A7CB0" w:rsidRDefault="00000000" w:rsidP="00DD7520">
            <w:pPr>
              <w:widowControl/>
              <w:ind w:firstLine="709"/>
              <w:rPr>
                <w:sz w:val="24"/>
                <w:szCs w:val="24"/>
              </w:rPr>
            </w:pPr>
            <w:r>
              <w:rPr>
                <w:sz w:val="24"/>
              </w:rPr>
              <w:t>ОКВЭД 85.22, ОКПО 02068717,</w:t>
            </w:r>
          </w:p>
          <w:p w14:paraId="225E7EC4" w14:textId="77777777" w:rsidR="006A7CB0" w:rsidRDefault="00000000" w:rsidP="00DD7520">
            <w:pPr>
              <w:widowControl/>
              <w:ind w:firstLine="709"/>
              <w:rPr>
                <w:sz w:val="24"/>
                <w:szCs w:val="24"/>
              </w:rPr>
            </w:pPr>
            <w:r>
              <w:rPr>
                <w:sz w:val="24"/>
              </w:rPr>
              <w:t>ОКТМО 45327000</w:t>
            </w:r>
          </w:p>
        </w:tc>
        <w:tc>
          <w:tcPr>
            <w:tcW w:w="4786" w:type="dxa"/>
          </w:tcPr>
          <w:p w14:paraId="1E31DE3A" w14:textId="77777777" w:rsidR="006A7CB0" w:rsidRDefault="00000000" w:rsidP="00DD7520">
            <w:pPr>
              <w:widowControl/>
              <w:ind w:firstLine="709"/>
              <w:rPr>
                <w:sz w:val="24"/>
              </w:rPr>
            </w:pPr>
            <w:r>
              <w:rPr>
                <w:b/>
                <w:sz w:val="24"/>
              </w:rPr>
              <w:t>Заказчик:</w:t>
            </w:r>
          </w:p>
          <w:p w14:paraId="7A27134F" w14:textId="77777777" w:rsidR="006A7CB0" w:rsidRDefault="00000000" w:rsidP="00DD7520">
            <w:pPr>
              <w:ind w:firstLine="709"/>
              <w:rPr>
                <w:b/>
                <w:bCs/>
                <w:sz w:val="24"/>
                <w:szCs w:val="24"/>
              </w:rPr>
            </w:pPr>
            <w:r>
              <w:rPr>
                <w:b/>
                <w:bCs/>
                <w:sz w:val="24"/>
                <w:szCs w:val="24"/>
              </w:rPr>
              <w:t xml:space="preserve">ООО </w:t>
            </w:r>
            <w:r>
              <w:rPr>
                <w:sz w:val="23"/>
                <w:szCs w:val="23"/>
              </w:rPr>
              <w:t>«_________________»</w:t>
            </w:r>
          </w:p>
          <w:p w14:paraId="481CBF66" w14:textId="77777777" w:rsidR="006A7CB0" w:rsidRDefault="00000000" w:rsidP="00DD7520">
            <w:pPr>
              <w:ind w:firstLine="709"/>
              <w:rPr>
                <w:sz w:val="24"/>
                <w:szCs w:val="24"/>
              </w:rPr>
            </w:pPr>
            <w:r>
              <w:rPr>
                <w:sz w:val="24"/>
                <w:szCs w:val="24"/>
              </w:rPr>
              <w:t xml:space="preserve">Адрес юридический: </w:t>
            </w:r>
          </w:p>
          <w:p w14:paraId="11E79615" w14:textId="77777777" w:rsidR="006A7CB0" w:rsidRDefault="00000000" w:rsidP="00DD7520">
            <w:pPr>
              <w:ind w:firstLine="709"/>
              <w:jc w:val="both"/>
              <w:rPr>
                <w:sz w:val="23"/>
                <w:szCs w:val="23"/>
              </w:rPr>
            </w:pPr>
            <w:r>
              <w:rPr>
                <w:sz w:val="23"/>
                <w:szCs w:val="23"/>
              </w:rPr>
              <w:t>индекс, область, район, город, улица, дом</w:t>
            </w:r>
          </w:p>
          <w:p w14:paraId="7C7557ED" w14:textId="77777777" w:rsidR="006A7CB0" w:rsidRDefault="00000000" w:rsidP="00DD7520">
            <w:pPr>
              <w:ind w:firstLine="709"/>
              <w:jc w:val="both"/>
              <w:rPr>
                <w:sz w:val="23"/>
                <w:szCs w:val="23"/>
              </w:rPr>
            </w:pPr>
            <w:r>
              <w:rPr>
                <w:sz w:val="24"/>
                <w:szCs w:val="24"/>
              </w:rPr>
              <w:t>Адрес почтовый:</w:t>
            </w:r>
          </w:p>
          <w:p w14:paraId="3CBB170F" w14:textId="77777777" w:rsidR="006A7CB0" w:rsidRDefault="00000000" w:rsidP="00DD7520">
            <w:pPr>
              <w:ind w:firstLine="709"/>
              <w:jc w:val="both"/>
              <w:rPr>
                <w:sz w:val="23"/>
                <w:szCs w:val="23"/>
              </w:rPr>
            </w:pPr>
            <w:r>
              <w:rPr>
                <w:sz w:val="23"/>
                <w:szCs w:val="23"/>
              </w:rPr>
              <w:t>индекс, область, район, город, улица, дом</w:t>
            </w:r>
          </w:p>
          <w:p w14:paraId="70706CF1" w14:textId="77777777" w:rsidR="006A7CB0" w:rsidRDefault="00000000" w:rsidP="00DD7520">
            <w:pPr>
              <w:ind w:firstLine="709"/>
              <w:jc w:val="both"/>
              <w:rPr>
                <w:sz w:val="23"/>
                <w:szCs w:val="23"/>
              </w:rPr>
            </w:pPr>
            <w:r>
              <w:rPr>
                <w:sz w:val="23"/>
                <w:szCs w:val="23"/>
              </w:rPr>
              <w:t>ИНН / КПП ____________ / ____________</w:t>
            </w:r>
          </w:p>
          <w:p w14:paraId="2410593B" w14:textId="77777777" w:rsidR="006A7CB0" w:rsidRDefault="00000000" w:rsidP="00DD7520">
            <w:pPr>
              <w:widowControl/>
              <w:ind w:firstLine="709"/>
              <w:rPr>
                <w:sz w:val="24"/>
              </w:rPr>
            </w:pPr>
            <w:r>
              <w:rPr>
                <w:sz w:val="24"/>
              </w:rPr>
              <w:t>ОГРН ________________</w:t>
            </w:r>
          </w:p>
          <w:p w14:paraId="223BF3B1" w14:textId="77777777" w:rsidR="006A7CB0" w:rsidRDefault="00000000" w:rsidP="00DD7520">
            <w:pPr>
              <w:widowControl/>
              <w:ind w:firstLine="709"/>
              <w:rPr>
                <w:sz w:val="24"/>
              </w:rPr>
            </w:pPr>
            <w:r>
              <w:rPr>
                <w:sz w:val="24"/>
              </w:rPr>
              <w:t xml:space="preserve">Р/с </w:t>
            </w:r>
            <w:r>
              <w:rPr>
                <w:sz w:val="23"/>
                <w:szCs w:val="23"/>
              </w:rPr>
              <w:t>___________________________</w:t>
            </w:r>
          </w:p>
          <w:p w14:paraId="71009D2C" w14:textId="77777777" w:rsidR="006A7CB0" w:rsidRDefault="00000000" w:rsidP="00DD7520">
            <w:pPr>
              <w:widowControl/>
              <w:ind w:firstLine="709"/>
              <w:rPr>
                <w:bCs/>
                <w:sz w:val="24"/>
                <w:szCs w:val="24"/>
              </w:rPr>
            </w:pPr>
            <w:r>
              <w:rPr>
                <w:bCs/>
                <w:color w:val="000000"/>
                <w:sz w:val="24"/>
                <w:szCs w:val="24"/>
              </w:rPr>
              <w:t xml:space="preserve">БАНК: </w:t>
            </w:r>
            <w:r>
              <w:rPr>
                <w:sz w:val="23"/>
                <w:szCs w:val="23"/>
              </w:rPr>
              <w:t>_______________________</w:t>
            </w:r>
          </w:p>
          <w:p w14:paraId="3F9A92F3" w14:textId="77777777" w:rsidR="006A7CB0" w:rsidRDefault="00000000" w:rsidP="00DD7520">
            <w:pPr>
              <w:widowControl/>
              <w:ind w:firstLine="709"/>
              <w:rPr>
                <w:bCs/>
                <w:sz w:val="24"/>
                <w:szCs w:val="24"/>
              </w:rPr>
            </w:pPr>
            <w:r>
              <w:rPr>
                <w:bCs/>
                <w:sz w:val="24"/>
                <w:szCs w:val="24"/>
              </w:rPr>
              <w:t xml:space="preserve">БИК </w:t>
            </w:r>
            <w:r>
              <w:rPr>
                <w:sz w:val="23"/>
                <w:szCs w:val="23"/>
              </w:rPr>
              <w:t>_________________________</w:t>
            </w:r>
          </w:p>
          <w:p w14:paraId="280458C2" w14:textId="77777777" w:rsidR="006A7CB0" w:rsidRDefault="00000000" w:rsidP="00DD7520">
            <w:pPr>
              <w:widowControl/>
              <w:ind w:firstLine="709"/>
              <w:rPr>
                <w:bCs/>
                <w:sz w:val="24"/>
                <w:szCs w:val="24"/>
              </w:rPr>
            </w:pPr>
            <w:r>
              <w:rPr>
                <w:bCs/>
                <w:sz w:val="24"/>
                <w:szCs w:val="24"/>
              </w:rPr>
              <w:t>К/с</w:t>
            </w:r>
            <w:r>
              <w:rPr>
                <w:sz w:val="23"/>
                <w:szCs w:val="23"/>
              </w:rPr>
              <w:t xml:space="preserve"> __________________________</w:t>
            </w:r>
          </w:p>
          <w:p w14:paraId="49CDD435" w14:textId="77777777" w:rsidR="006A7CB0" w:rsidRDefault="00000000" w:rsidP="00DD7520">
            <w:pPr>
              <w:widowControl/>
              <w:ind w:firstLine="709"/>
              <w:rPr>
                <w:bCs/>
                <w:sz w:val="24"/>
                <w:szCs w:val="24"/>
              </w:rPr>
            </w:pPr>
            <w:r>
              <w:rPr>
                <w:bCs/>
                <w:sz w:val="24"/>
                <w:szCs w:val="24"/>
              </w:rPr>
              <w:t xml:space="preserve">ОКПО </w:t>
            </w:r>
            <w:r>
              <w:rPr>
                <w:sz w:val="23"/>
                <w:szCs w:val="23"/>
              </w:rPr>
              <w:t>________________________</w:t>
            </w:r>
          </w:p>
          <w:p w14:paraId="7852C4E6" w14:textId="77777777" w:rsidR="006A7CB0" w:rsidRDefault="00000000" w:rsidP="00DD7520">
            <w:pPr>
              <w:widowControl/>
              <w:ind w:firstLine="709"/>
              <w:rPr>
                <w:bCs/>
                <w:sz w:val="24"/>
                <w:szCs w:val="24"/>
              </w:rPr>
            </w:pPr>
            <w:r>
              <w:rPr>
                <w:bCs/>
                <w:sz w:val="24"/>
                <w:szCs w:val="24"/>
              </w:rPr>
              <w:t>Тел.</w:t>
            </w:r>
            <w:r>
              <w:rPr>
                <w:sz w:val="23"/>
                <w:szCs w:val="23"/>
              </w:rPr>
              <w:t xml:space="preserve"> __________________</w:t>
            </w:r>
            <w:r>
              <w:rPr>
                <w:bCs/>
                <w:sz w:val="24"/>
                <w:szCs w:val="24"/>
              </w:rPr>
              <w:t>,</w:t>
            </w:r>
          </w:p>
          <w:p w14:paraId="1A58AEFB" w14:textId="77777777" w:rsidR="006A7CB0" w:rsidRDefault="00000000" w:rsidP="00DD7520">
            <w:pPr>
              <w:widowControl/>
              <w:ind w:firstLine="709"/>
              <w:rPr>
                <w:bCs/>
                <w:sz w:val="24"/>
                <w:szCs w:val="24"/>
              </w:rPr>
            </w:pPr>
            <w:r>
              <w:rPr>
                <w:bCs/>
                <w:sz w:val="24"/>
                <w:szCs w:val="24"/>
              </w:rPr>
              <w:t xml:space="preserve"> эл. адрес: </w:t>
            </w:r>
            <w:r>
              <w:rPr>
                <w:sz w:val="23"/>
                <w:szCs w:val="23"/>
              </w:rPr>
              <w:t>___________________</w:t>
            </w:r>
            <w:r>
              <w:rPr>
                <w:bCs/>
                <w:sz w:val="24"/>
                <w:szCs w:val="24"/>
              </w:rPr>
              <w:t xml:space="preserve"> </w:t>
            </w:r>
          </w:p>
          <w:p w14:paraId="573D9DBC" w14:textId="77777777" w:rsidR="006A7CB0" w:rsidRDefault="006A7CB0" w:rsidP="00DD7520">
            <w:pPr>
              <w:widowControl/>
              <w:ind w:firstLine="709"/>
              <w:rPr>
                <w:sz w:val="24"/>
              </w:rPr>
            </w:pPr>
          </w:p>
          <w:p w14:paraId="71D92B3B" w14:textId="77777777" w:rsidR="006A7CB0" w:rsidRDefault="006A7CB0" w:rsidP="00DD7520">
            <w:pPr>
              <w:widowControl/>
              <w:ind w:firstLine="709"/>
              <w:rPr>
                <w:sz w:val="24"/>
              </w:rPr>
            </w:pPr>
          </w:p>
        </w:tc>
      </w:tr>
    </w:tbl>
    <w:p w14:paraId="7CB0636D" w14:textId="77777777" w:rsidR="006A7CB0" w:rsidRDefault="00000000" w:rsidP="00DD7520">
      <w:pPr>
        <w:widowControl/>
        <w:numPr>
          <w:ilvl w:val="0"/>
          <w:numId w:val="5"/>
        </w:numPr>
        <w:tabs>
          <w:tab w:val="left" w:pos="0"/>
        </w:tabs>
        <w:spacing w:before="161"/>
        <w:ind w:left="0" w:firstLine="709"/>
        <w:jc w:val="center"/>
        <w:rPr>
          <w:b/>
          <w:sz w:val="24"/>
          <w:szCs w:val="24"/>
        </w:rPr>
      </w:pPr>
      <w:r>
        <w:rPr>
          <w:b/>
          <w:sz w:val="24"/>
          <w:szCs w:val="24"/>
        </w:rPr>
        <w:t>Подписи и печати сторон</w:t>
      </w:r>
    </w:p>
    <w:p w14:paraId="15E33B32" w14:textId="77777777" w:rsidR="006A7CB0" w:rsidRDefault="006A7CB0" w:rsidP="00DD7520">
      <w:pPr>
        <w:widowControl/>
        <w:tabs>
          <w:tab w:val="left" w:pos="0"/>
        </w:tabs>
        <w:spacing w:before="161"/>
        <w:ind w:firstLine="709"/>
        <w:rPr>
          <w:b/>
          <w:sz w:val="24"/>
          <w:szCs w:val="24"/>
        </w:rPr>
      </w:pPr>
    </w:p>
    <w:tbl>
      <w:tblPr>
        <w:tblW w:w="0" w:type="auto"/>
        <w:tblLook w:val="04A0" w:firstRow="1" w:lastRow="0" w:firstColumn="1" w:lastColumn="0" w:noHBand="0" w:noVBand="1"/>
      </w:tblPr>
      <w:tblGrid>
        <w:gridCol w:w="4392"/>
        <w:gridCol w:w="4963"/>
      </w:tblGrid>
      <w:tr w:rsidR="006A7CB0" w14:paraId="43E0B3F8" w14:textId="77777777">
        <w:tc>
          <w:tcPr>
            <w:tcW w:w="5183" w:type="dxa"/>
          </w:tcPr>
          <w:p w14:paraId="4962A489" w14:textId="77777777" w:rsidR="006A7CB0" w:rsidRDefault="00000000" w:rsidP="00DD7520">
            <w:pPr>
              <w:widowControl/>
              <w:tabs>
                <w:tab w:val="left" w:pos="0"/>
              </w:tabs>
              <w:ind w:firstLine="709"/>
              <w:contextualSpacing/>
              <w:rPr>
                <w:b/>
                <w:sz w:val="24"/>
                <w:szCs w:val="24"/>
              </w:rPr>
            </w:pPr>
            <w:r>
              <w:rPr>
                <w:b/>
                <w:sz w:val="24"/>
                <w:szCs w:val="24"/>
              </w:rPr>
              <w:t>Исполнитель:</w:t>
            </w:r>
          </w:p>
          <w:p w14:paraId="63E090D9" w14:textId="77777777" w:rsidR="00182C5D" w:rsidRDefault="00000000" w:rsidP="00182C5D">
            <w:pPr>
              <w:widowControl/>
              <w:tabs>
                <w:tab w:val="left" w:pos="5245"/>
              </w:tabs>
              <w:ind w:firstLine="709"/>
              <w:rPr>
                <w:sz w:val="24"/>
                <w:szCs w:val="24"/>
              </w:rPr>
            </w:pPr>
            <w:r>
              <w:rPr>
                <w:sz w:val="24"/>
                <w:szCs w:val="24"/>
              </w:rPr>
              <w:t xml:space="preserve">Директор ЦКП </w:t>
            </w:r>
          </w:p>
          <w:p w14:paraId="684EFE86" w14:textId="247627C6" w:rsidR="006A7CB0" w:rsidRDefault="00000000" w:rsidP="00182C5D">
            <w:pPr>
              <w:widowControl/>
              <w:tabs>
                <w:tab w:val="left" w:pos="5245"/>
              </w:tabs>
              <w:ind w:firstLine="709"/>
              <w:rPr>
                <w:sz w:val="24"/>
                <w:szCs w:val="24"/>
              </w:rPr>
            </w:pPr>
            <w:r>
              <w:rPr>
                <w:sz w:val="24"/>
                <w:szCs w:val="24"/>
              </w:rPr>
              <w:t>РТУ МИРЭА</w:t>
            </w:r>
          </w:p>
        </w:tc>
        <w:tc>
          <w:tcPr>
            <w:tcW w:w="5183" w:type="dxa"/>
          </w:tcPr>
          <w:p w14:paraId="398743F4" w14:textId="77777777" w:rsidR="006A7CB0" w:rsidRDefault="00000000" w:rsidP="00DD7520">
            <w:pPr>
              <w:widowControl/>
              <w:tabs>
                <w:tab w:val="left" w:pos="0"/>
              </w:tabs>
              <w:ind w:firstLine="709"/>
              <w:contextualSpacing/>
              <w:rPr>
                <w:b/>
                <w:sz w:val="24"/>
                <w:szCs w:val="24"/>
              </w:rPr>
            </w:pPr>
            <w:r>
              <w:rPr>
                <w:b/>
                <w:sz w:val="24"/>
                <w:szCs w:val="24"/>
              </w:rPr>
              <w:t>Заказчик:</w:t>
            </w:r>
          </w:p>
          <w:p w14:paraId="1546C95A" w14:textId="77777777" w:rsidR="006A7CB0" w:rsidRDefault="00000000" w:rsidP="00DD7520">
            <w:pPr>
              <w:widowControl/>
              <w:ind w:firstLine="709"/>
              <w:rPr>
                <w:sz w:val="24"/>
                <w:szCs w:val="24"/>
              </w:rPr>
            </w:pPr>
            <w:r>
              <w:rPr>
                <w:sz w:val="24"/>
                <w:szCs w:val="24"/>
              </w:rPr>
              <w:t>___________________(</w:t>
            </w:r>
            <w:r>
              <w:rPr>
                <w:i/>
                <w:sz w:val="24"/>
                <w:szCs w:val="24"/>
              </w:rPr>
              <w:t>должность</w:t>
            </w:r>
            <w:r>
              <w:rPr>
                <w:sz w:val="24"/>
                <w:szCs w:val="24"/>
              </w:rPr>
              <w:t>)</w:t>
            </w:r>
          </w:p>
          <w:p w14:paraId="57A72FC6" w14:textId="77777777" w:rsidR="006A7CB0" w:rsidRDefault="00000000" w:rsidP="00DD7520">
            <w:pPr>
              <w:widowControl/>
              <w:tabs>
                <w:tab w:val="center" w:pos="2300"/>
              </w:tabs>
              <w:ind w:firstLine="709"/>
              <w:rPr>
                <w:sz w:val="24"/>
                <w:szCs w:val="24"/>
              </w:rPr>
            </w:pPr>
            <w:r>
              <w:rPr>
                <w:sz w:val="23"/>
                <w:szCs w:val="23"/>
              </w:rPr>
              <w:t>___________________(</w:t>
            </w:r>
            <w:r>
              <w:rPr>
                <w:i/>
                <w:sz w:val="23"/>
                <w:szCs w:val="23"/>
              </w:rPr>
              <w:t>организация</w:t>
            </w:r>
            <w:r>
              <w:rPr>
                <w:sz w:val="23"/>
                <w:szCs w:val="23"/>
              </w:rPr>
              <w:t>)</w:t>
            </w:r>
            <w:r>
              <w:rPr>
                <w:sz w:val="24"/>
                <w:szCs w:val="24"/>
              </w:rPr>
              <w:tab/>
            </w:r>
          </w:p>
        </w:tc>
      </w:tr>
      <w:tr w:rsidR="006A7CB0" w14:paraId="29008956" w14:textId="77777777">
        <w:tc>
          <w:tcPr>
            <w:tcW w:w="5183" w:type="dxa"/>
          </w:tcPr>
          <w:p w14:paraId="1E65004C" w14:textId="77777777" w:rsidR="006A7CB0" w:rsidRDefault="006A7CB0" w:rsidP="00DD7520">
            <w:pPr>
              <w:widowControl/>
              <w:tabs>
                <w:tab w:val="left" w:pos="0"/>
              </w:tabs>
              <w:ind w:firstLine="709"/>
              <w:contextualSpacing/>
              <w:rPr>
                <w:sz w:val="24"/>
                <w:szCs w:val="24"/>
              </w:rPr>
            </w:pPr>
          </w:p>
          <w:p w14:paraId="5E8F9320" w14:textId="77777777" w:rsidR="00182C5D" w:rsidRDefault="00182C5D" w:rsidP="00DD7520">
            <w:pPr>
              <w:widowControl/>
              <w:tabs>
                <w:tab w:val="left" w:pos="0"/>
              </w:tabs>
              <w:ind w:firstLine="709"/>
              <w:contextualSpacing/>
              <w:rPr>
                <w:sz w:val="24"/>
                <w:szCs w:val="24"/>
              </w:rPr>
            </w:pPr>
          </w:p>
          <w:p w14:paraId="23C916DD" w14:textId="77777777" w:rsidR="006A7CB0" w:rsidRDefault="00000000" w:rsidP="00DD7520">
            <w:pPr>
              <w:widowControl/>
              <w:tabs>
                <w:tab w:val="left" w:pos="0"/>
              </w:tabs>
              <w:ind w:firstLine="709"/>
              <w:contextualSpacing/>
              <w:rPr>
                <w:sz w:val="24"/>
                <w:szCs w:val="24"/>
              </w:rPr>
            </w:pPr>
            <w:r>
              <w:rPr>
                <w:sz w:val="24"/>
                <w:szCs w:val="24"/>
              </w:rPr>
              <w:t>_____________А.И. Ничуговский</w:t>
            </w:r>
          </w:p>
          <w:p w14:paraId="747ED90D" w14:textId="77777777" w:rsidR="006A7CB0" w:rsidRDefault="00000000" w:rsidP="00DD7520">
            <w:pPr>
              <w:widowControl/>
              <w:tabs>
                <w:tab w:val="left" w:pos="0"/>
              </w:tabs>
              <w:ind w:firstLine="709"/>
              <w:contextualSpacing/>
              <w:rPr>
                <w:b/>
                <w:sz w:val="24"/>
                <w:szCs w:val="24"/>
              </w:rPr>
            </w:pPr>
            <w:r>
              <w:rPr>
                <w:sz w:val="24"/>
                <w:szCs w:val="24"/>
              </w:rPr>
              <w:t>м.п.</w:t>
            </w:r>
          </w:p>
        </w:tc>
        <w:tc>
          <w:tcPr>
            <w:tcW w:w="5183" w:type="dxa"/>
          </w:tcPr>
          <w:p w14:paraId="4159AD7A" w14:textId="77777777" w:rsidR="006A7CB0" w:rsidRDefault="006A7CB0" w:rsidP="00DD7520">
            <w:pPr>
              <w:widowControl/>
              <w:ind w:firstLine="709"/>
              <w:rPr>
                <w:sz w:val="24"/>
                <w:szCs w:val="24"/>
              </w:rPr>
            </w:pPr>
          </w:p>
          <w:p w14:paraId="2860EE93" w14:textId="77777777" w:rsidR="006A7CB0" w:rsidRDefault="00000000" w:rsidP="00DD7520">
            <w:pPr>
              <w:widowControl/>
              <w:ind w:firstLine="709"/>
              <w:rPr>
                <w:sz w:val="24"/>
                <w:szCs w:val="24"/>
              </w:rPr>
            </w:pPr>
            <w:r>
              <w:rPr>
                <w:sz w:val="24"/>
                <w:szCs w:val="24"/>
              </w:rPr>
              <w:t>_________________  ____________(</w:t>
            </w:r>
            <w:r>
              <w:rPr>
                <w:i/>
                <w:sz w:val="24"/>
                <w:szCs w:val="24"/>
              </w:rPr>
              <w:t>ФИО</w:t>
            </w:r>
            <w:r>
              <w:rPr>
                <w:sz w:val="24"/>
                <w:szCs w:val="24"/>
              </w:rPr>
              <w:t>)</w:t>
            </w:r>
          </w:p>
          <w:p w14:paraId="29AD3B4B" w14:textId="77777777" w:rsidR="006A7CB0" w:rsidRDefault="00000000" w:rsidP="00DD7520">
            <w:pPr>
              <w:widowControl/>
              <w:tabs>
                <w:tab w:val="left" w:pos="0"/>
              </w:tabs>
              <w:ind w:firstLine="709"/>
              <w:contextualSpacing/>
              <w:rPr>
                <w:sz w:val="24"/>
                <w:szCs w:val="24"/>
              </w:rPr>
            </w:pPr>
            <w:r>
              <w:rPr>
                <w:sz w:val="24"/>
                <w:szCs w:val="24"/>
              </w:rPr>
              <w:t>м.п.</w:t>
            </w:r>
          </w:p>
          <w:p w14:paraId="75C8876E" w14:textId="77777777" w:rsidR="006A7CB0" w:rsidRDefault="006A7CB0" w:rsidP="00DD7520">
            <w:pPr>
              <w:widowControl/>
              <w:tabs>
                <w:tab w:val="left" w:pos="0"/>
              </w:tabs>
              <w:ind w:firstLine="709"/>
              <w:contextualSpacing/>
              <w:jc w:val="center"/>
              <w:rPr>
                <w:b/>
                <w:sz w:val="24"/>
                <w:szCs w:val="24"/>
              </w:rPr>
            </w:pPr>
          </w:p>
        </w:tc>
      </w:tr>
    </w:tbl>
    <w:p w14:paraId="14A1842F" w14:textId="77777777" w:rsidR="006A7CB0" w:rsidRDefault="006A7CB0" w:rsidP="00DD7520">
      <w:pPr>
        <w:widowControl/>
        <w:tabs>
          <w:tab w:val="left" w:pos="0"/>
        </w:tabs>
        <w:ind w:right="-1" w:firstLine="709"/>
        <w:jc w:val="right"/>
        <w:rPr>
          <w:sz w:val="24"/>
        </w:rPr>
      </w:pPr>
    </w:p>
    <w:p w14:paraId="2D4C949E" w14:textId="77777777" w:rsidR="006A7CB0" w:rsidRDefault="00000000" w:rsidP="00DD7520">
      <w:pPr>
        <w:pageBreakBefore/>
        <w:widowControl/>
        <w:ind w:firstLine="709"/>
        <w:jc w:val="right"/>
        <w:rPr>
          <w:sz w:val="24"/>
        </w:rPr>
      </w:pPr>
      <w:r>
        <w:rPr>
          <w:sz w:val="24"/>
        </w:rPr>
        <w:lastRenderedPageBreak/>
        <w:t>Приложение № 2</w:t>
      </w:r>
    </w:p>
    <w:p w14:paraId="6DEE4218" w14:textId="5CB8D3A3" w:rsidR="006A7CB0" w:rsidRDefault="00000000" w:rsidP="00DD7520">
      <w:pPr>
        <w:widowControl/>
        <w:ind w:firstLine="709"/>
        <w:jc w:val="both"/>
        <w:rPr>
          <w:sz w:val="24"/>
        </w:rPr>
      </w:pPr>
      <w:r>
        <w:rPr>
          <w:b/>
          <w:sz w:val="24"/>
          <w:u w:val="single"/>
        </w:rPr>
        <w:t>ФОРМА</w:t>
      </w:r>
      <w:r>
        <w:rPr>
          <w:sz w:val="24"/>
        </w:rPr>
        <w:t xml:space="preserve">                                               к договору № ______  от « ___» _______ 2024 г.</w:t>
      </w:r>
    </w:p>
    <w:p w14:paraId="686A849C" w14:textId="77777777" w:rsidR="006A7CB0" w:rsidRDefault="006A7CB0" w:rsidP="00DD7520">
      <w:pPr>
        <w:widowControl/>
        <w:ind w:firstLine="709"/>
        <w:rPr>
          <w:sz w:val="24"/>
        </w:rPr>
      </w:pPr>
    </w:p>
    <w:p w14:paraId="596E321B" w14:textId="77777777" w:rsidR="006A7CB0" w:rsidRDefault="00000000" w:rsidP="00DD7520">
      <w:pPr>
        <w:widowControl/>
        <w:ind w:firstLine="709"/>
        <w:jc w:val="center"/>
        <w:rPr>
          <w:sz w:val="24"/>
        </w:rPr>
      </w:pPr>
      <w:r>
        <w:rPr>
          <w:sz w:val="24"/>
        </w:rPr>
        <w:t>Акт №_______</w:t>
      </w:r>
    </w:p>
    <w:p w14:paraId="7385230D" w14:textId="77777777" w:rsidR="006A7CB0" w:rsidRDefault="00000000" w:rsidP="00DD7520">
      <w:pPr>
        <w:widowControl/>
        <w:ind w:firstLine="709"/>
        <w:jc w:val="center"/>
        <w:rPr>
          <w:sz w:val="24"/>
        </w:rPr>
      </w:pPr>
      <w:r>
        <w:rPr>
          <w:sz w:val="24"/>
        </w:rPr>
        <w:t>об оказании услуг</w:t>
      </w:r>
    </w:p>
    <w:p w14:paraId="559EA37B" w14:textId="77777777" w:rsidR="006A7CB0" w:rsidRDefault="006A7CB0" w:rsidP="00DD7520">
      <w:pPr>
        <w:widowControl/>
        <w:ind w:firstLine="709"/>
        <w:jc w:val="center"/>
        <w:rPr>
          <w:sz w:val="24"/>
          <w:szCs w:val="24"/>
        </w:rPr>
      </w:pPr>
    </w:p>
    <w:p w14:paraId="41F285F7" w14:textId="77777777" w:rsidR="006A7CB0" w:rsidRDefault="006A7CB0" w:rsidP="00DD7520">
      <w:pPr>
        <w:widowControl/>
        <w:ind w:firstLine="709"/>
        <w:jc w:val="center"/>
        <w:rPr>
          <w:sz w:val="24"/>
          <w:szCs w:val="24"/>
        </w:rPr>
      </w:pPr>
    </w:p>
    <w:tbl>
      <w:tblPr>
        <w:tblStyle w:val="afa"/>
        <w:tblW w:w="0" w:type="auto"/>
        <w:tblLook w:val="04A0" w:firstRow="1" w:lastRow="0" w:firstColumn="1" w:lastColumn="0" w:noHBand="0" w:noVBand="1"/>
      </w:tblPr>
      <w:tblGrid>
        <w:gridCol w:w="4677"/>
        <w:gridCol w:w="4677"/>
      </w:tblGrid>
      <w:tr w:rsidR="006A7CB0" w14:paraId="129F5AA9" w14:textId="77777777">
        <w:tc>
          <w:tcPr>
            <w:tcW w:w="4677" w:type="dxa"/>
            <w:tcBorders>
              <w:top w:val="none" w:sz="4" w:space="0" w:color="000000"/>
              <w:left w:val="none" w:sz="4" w:space="0" w:color="000000"/>
              <w:bottom w:val="none" w:sz="4" w:space="0" w:color="000000"/>
              <w:right w:val="none" w:sz="4" w:space="0" w:color="000000"/>
            </w:tcBorders>
          </w:tcPr>
          <w:p w14:paraId="100A3E3C" w14:textId="77777777" w:rsidR="006A7CB0" w:rsidRDefault="00000000" w:rsidP="00DD7520">
            <w:pPr>
              <w:tabs>
                <w:tab w:val="left" w:pos="2664"/>
                <w:tab w:val="left" w:pos="5422"/>
              </w:tabs>
              <w:ind w:firstLine="709"/>
              <w:rPr>
                <w:sz w:val="24"/>
                <w:szCs w:val="24"/>
              </w:rPr>
            </w:pPr>
            <w:r>
              <w:rPr>
                <w:sz w:val="24"/>
                <w:szCs w:val="24"/>
              </w:rPr>
              <w:t>г. Москва</w:t>
            </w:r>
          </w:p>
        </w:tc>
        <w:tc>
          <w:tcPr>
            <w:tcW w:w="4677" w:type="dxa"/>
            <w:tcBorders>
              <w:top w:val="none" w:sz="4" w:space="0" w:color="000000"/>
              <w:left w:val="none" w:sz="4" w:space="0" w:color="000000"/>
              <w:bottom w:val="none" w:sz="4" w:space="0" w:color="000000"/>
              <w:right w:val="none" w:sz="4" w:space="0" w:color="000000"/>
            </w:tcBorders>
          </w:tcPr>
          <w:p w14:paraId="74022DAE" w14:textId="77777777" w:rsidR="006A7CB0" w:rsidRDefault="00000000" w:rsidP="00DD7520">
            <w:pPr>
              <w:tabs>
                <w:tab w:val="left" w:pos="2664"/>
                <w:tab w:val="left" w:pos="5422"/>
              </w:tabs>
              <w:ind w:firstLine="709"/>
              <w:jc w:val="right"/>
              <w:rPr>
                <w:sz w:val="24"/>
                <w:szCs w:val="24"/>
              </w:rPr>
            </w:pPr>
            <w:r>
              <w:rPr>
                <w:sz w:val="24"/>
                <w:szCs w:val="24"/>
              </w:rPr>
              <w:t>«__» ______ 202_ г.</w:t>
            </w:r>
          </w:p>
        </w:tc>
      </w:tr>
    </w:tbl>
    <w:p w14:paraId="0665AEFC" w14:textId="77777777" w:rsidR="006A7CB0" w:rsidRDefault="006A7CB0" w:rsidP="00DD7520">
      <w:pPr>
        <w:widowControl/>
        <w:ind w:firstLine="709"/>
        <w:rPr>
          <w:sz w:val="24"/>
        </w:rPr>
      </w:pPr>
    </w:p>
    <w:p w14:paraId="05F6A5C2" w14:textId="51205ECA" w:rsidR="006A7CB0" w:rsidRDefault="00000000" w:rsidP="00DD7520">
      <w:pPr>
        <w:widowControl/>
        <w:ind w:firstLine="709"/>
        <w:jc w:val="both"/>
        <w:rPr>
          <w:sz w:val="24"/>
        </w:rPr>
      </w:pPr>
      <w:r>
        <w:rPr>
          <w:sz w:val="24"/>
        </w:rPr>
        <w:t xml:space="preserve">Мы, нижеподписавшиеся, представитель РТУ МИРЭА – </w:t>
      </w:r>
      <w:r w:rsidR="00182C5D">
        <w:rPr>
          <w:sz w:val="24"/>
        </w:rPr>
        <w:t>____________</w:t>
      </w:r>
      <w:r>
        <w:rPr>
          <w:sz w:val="24"/>
        </w:rPr>
        <w:t xml:space="preserve">, действующий на основании доверенности от </w:t>
      </w:r>
      <w:r w:rsidR="00182C5D">
        <w:rPr>
          <w:sz w:val="24"/>
        </w:rPr>
        <w:t>__.__.____</w:t>
      </w:r>
      <w:r>
        <w:rPr>
          <w:sz w:val="24"/>
        </w:rPr>
        <w:t xml:space="preserve"> г. №</w:t>
      </w:r>
      <w:r w:rsidR="00182C5D">
        <w:rPr>
          <w:sz w:val="24"/>
        </w:rPr>
        <w:t>__</w:t>
      </w:r>
      <w:r>
        <w:rPr>
          <w:sz w:val="24"/>
        </w:rPr>
        <w:t>, с одной стороны, и представитель ___________________________________, действующий на основании ________________,</w:t>
      </w:r>
      <w:r>
        <w:rPr>
          <w:sz w:val="24"/>
          <w:szCs w:val="24"/>
        </w:rPr>
        <w:t xml:space="preserve"> </w:t>
      </w:r>
      <w:r>
        <w:rPr>
          <w:sz w:val="24"/>
        </w:rPr>
        <w:t>с другой стороны, составили настоящий акт о том, что РТУ МИРЭА оказало услуги в рамках договора № ____ от «____» ____________ 20 ____ г. по заявке № _____  от «_____»  ____________ 20 ____ г.</w:t>
      </w:r>
    </w:p>
    <w:p w14:paraId="6241BD65" w14:textId="77777777" w:rsidR="006A7CB0" w:rsidRDefault="006A7CB0" w:rsidP="00DD7520">
      <w:pPr>
        <w:widowControl/>
        <w:ind w:firstLine="709"/>
        <w:jc w:val="both"/>
        <w:rPr>
          <w:sz w:val="24"/>
        </w:rPr>
      </w:pPr>
    </w:p>
    <w:tbl>
      <w:tblPr>
        <w:tblpPr w:leftFromText="180" w:rightFromText="180" w:vertAnchor="text" w:horzAnchor="margin" w:tblpXSpec="center" w:tblpY="198"/>
        <w:tblW w:w="9570" w:type="dxa"/>
        <w:tblLayout w:type="fixed"/>
        <w:tblCellMar>
          <w:left w:w="30" w:type="dxa"/>
          <w:right w:w="30" w:type="dxa"/>
        </w:tblCellMar>
        <w:tblLook w:val="0000" w:firstRow="0" w:lastRow="0" w:firstColumn="0" w:lastColumn="0" w:noHBand="0" w:noVBand="0"/>
      </w:tblPr>
      <w:tblGrid>
        <w:gridCol w:w="567"/>
        <w:gridCol w:w="1843"/>
        <w:gridCol w:w="739"/>
        <w:gridCol w:w="709"/>
        <w:gridCol w:w="850"/>
        <w:gridCol w:w="1418"/>
        <w:gridCol w:w="850"/>
        <w:gridCol w:w="1276"/>
        <w:gridCol w:w="395"/>
        <w:gridCol w:w="923"/>
      </w:tblGrid>
      <w:tr w:rsidR="006A7CB0" w14:paraId="16970243" w14:textId="77777777">
        <w:trPr>
          <w:trHeight w:val="1114"/>
        </w:trPr>
        <w:tc>
          <w:tcPr>
            <w:tcW w:w="567" w:type="dxa"/>
            <w:tcBorders>
              <w:top w:val="single" w:sz="6" w:space="0" w:color="auto"/>
              <w:left w:val="single" w:sz="6" w:space="0" w:color="auto"/>
              <w:bottom w:val="single" w:sz="6" w:space="0" w:color="auto"/>
              <w:right w:val="single" w:sz="6" w:space="0" w:color="auto"/>
            </w:tcBorders>
          </w:tcPr>
          <w:p w14:paraId="0F0BB532" w14:textId="77777777" w:rsidR="006A7CB0" w:rsidRDefault="00000000" w:rsidP="00DD7520">
            <w:pPr>
              <w:widowControl/>
              <w:ind w:firstLine="709"/>
              <w:jc w:val="center"/>
              <w:rPr>
                <w:color w:val="000000"/>
                <w:sz w:val="24"/>
              </w:rPr>
            </w:pPr>
            <w:r>
              <w:rPr>
                <w:color w:val="000000"/>
                <w:sz w:val="24"/>
              </w:rPr>
              <w:t>№ п/п</w:t>
            </w:r>
          </w:p>
        </w:tc>
        <w:tc>
          <w:tcPr>
            <w:tcW w:w="1843" w:type="dxa"/>
            <w:tcBorders>
              <w:top w:val="single" w:sz="6" w:space="0" w:color="auto"/>
              <w:left w:val="single" w:sz="6" w:space="0" w:color="auto"/>
              <w:bottom w:val="single" w:sz="6" w:space="0" w:color="auto"/>
              <w:right w:val="single" w:sz="6" w:space="0" w:color="auto"/>
            </w:tcBorders>
          </w:tcPr>
          <w:p w14:paraId="4F32E90C" w14:textId="77777777" w:rsidR="006A7CB0" w:rsidRDefault="00000000" w:rsidP="00DD7520">
            <w:pPr>
              <w:widowControl/>
              <w:ind w:firstLine="709"/>
              <w:jc w:val="center"/>
              <w:rPr>
                <w:color w:val="000000"/>
                <w:sz w:val="24"/>
              </w:rPr>
            </w:pPr>
            <w:r>
              <w:rPr>
                <w:color w:val="000000"/>
                <w:sz w:val="24"/>
              </w:rPr>
              <w:t>Наименование (описание) оказанных услуг</w:t>
            </w:r>
          </w:p>
        </w:tc>
        <w:tc>
          <w:tcPr>
            <w:tcW w:w="739" w:type="dxa"/>
            <w:tcBorders>
              <w:top w:val="single" w:sz="6" w:space="0" w:color="auto"/>
              <w:left w:val="single" w:sz="6" w:space="0" w:color="auto"/>
              <w:bottom w:val="single" w:sz="6" w:space="0" w:color="auto"/>
              <w:right w:val="single" w:sz="6" w:space="0" w:color="auto"/>
            </w:tcBorders>
          </w:tcPr>
          <w:p w14:paraId="6F235FCD" w14:textId="77777777" w:rsidR="006A7CB0" w:rsidRDefault="00000000" w:rsidP="00DD7520">
            <w:pPr>
              <w:widowControl/>
              <w:ind w:firstLine="709"/>
              <w:jc w:val="center"/>
              <w:rPr>
                <w:color w:val="000000"/>
                <w:sz w:val="24"/>
              </w:rPr>
            </w:pPr>
            <w:r>
              <w:rPr>
                <w:color w:val="000000"/>
                <w:sz w:val="24"/>
              </w:rPr>
              <w:t>Ед. изм.</w:t>
            </w:r>
          </w:p>
        </w:tc>
        <w:tc>
          <w:tcPr>
            <w:tcW w:w="709" w:type="dxa"/>
            <w:tcBorders>
              <w:top w:val="single" w:sz="6" w:space="0" w:color="auto"/>
              <w:left w:val="single" w:sz="6" w:space="0" w:color="auto"/>
              <w:bottom w:val="single" w:sz="6" w:space="0" w:color="auto"/>
              <w:right w:val="single" w:sz="6" w:space="0" w:color="auto"/>
            </w:tcBorders>
          </w:tcPr>
          <w:p w14:paraId="3B1F31A3" w14:textId="77777777" w:rsidR="006A7CB0" w:rsidRDefault="00000000" w:rsidP="00DD7520">
            <w:pPr>
              <w:widowControl/>
              <w:ind w:firstLine="709"/>
              <w:jc w:val="center"/>
              <w:rPr>
                <w:color w:val="000000"/>
                <w:sz w:val="24"/>
              </w:rPr>
            </w:pPr>
            <w:r>
              <w:rPr>
                <w:color w:val="000000"/>
                <w:sz w:val="24"/>
              </w:rPr>
              <w:t>Кол-во</w:t>
            </w:r>
          </w:p>
        </w:tc>
        <w:tc>
          <w:tcPr>
            <w:tcW w:w="850" w:type="dxa"/>
            <w:tcBorders>
              <w:top w:val="single" w:sz="6" w:space="0" w:color="auto"/>
              <w:left w:val="single" w:sz="6" w:space="0" w:color="auto"/>
              <w:bottom w:val="single" w:sz="6" w:space="0" w:color="auto"/>
              <w:right w:val="single" w:sz="6" w:space="0" w:color="auto"/>
            </w:tcBorders>
          </w:tcPr>
          <w:p w14:paraId="36BFFEED" w14:textId="77777777" w:rsidR="006A7CB0" w:rsidRDefault="00000000" w:rsidP="00DD7520">
            <w:pPr>
              <w:widowControl/>
              <w:ind w:firstLine="709"/>
              <w:jc w:val="center"/>
              <w:rPr>
                <w:color w:val="000000"/>
                <w:sz w:val="24"/>
              </w:rPr>
            </w:pPr>
            <w:r>
              <w:rPr>
                <w:color w:val="000000"/>
                <w:sz w:val="24"/>
              </w:rPr>
              <w:t>Цена</w:t>
            </w:r>
          </w:p>
        </w:tc>
        <w:tc>
          <w:tcPr>
            <w:tcW w:w="1418" w:type="dxa"/>
            <w:tcBorders>
              <w:top w:val="single" w:sz="6" w:space="0" w:color="auto"/>
              <w:left w:val="single" w:sz="6" w:space="0" w:color="auto"/>
              <w:bottom w:val="single" w:sz="6" w:space="0" w:color="auto"/>
              <w:right w:val="single" w:sz="6" w:space="0" w:color="auto"/>
            </w:tcBorders>
          </w:tcPr>
          <w:p w14:paraId="7EA39339" w14:textId="77777777" w:rsidR="006A7CB0" w:rsidRDefault="00000000" w:rsidP="00DD7520">
            <w:pPr>
              <w:widowControl/>
              <w:ind w:firstLine="709"/>
              <w:jc w:val="center"/>
              <w:rPr>
                <w:color w:val="000000"/>
                <w:sz w:val="24"/>
              </w:rPr>
            </w:pPr>
            <w:r>
              <w:rPr>
                <w:color w:val="000000"/>
                <w:sz w:val="24"/>
              </w:rPr>
              <w:t>Стоимость услуг без НДС руб.</w:t>
            </w:r>
          </w:p>
        </w:tc>
        <w:tc>
          <w:tcPr>
            <w:tcW w:w="850" w:type="dxa"/>
            <w:tcBorders>
              <w:top w:val="single" w:sz="6" w:space="0" w:color="auto"/>
              <w:left w:val="single" w:sz="6" w:space="0" w:color="auto"/>
              <w:bottom w:val="single" w:sz="6" w:space="0" w:color="auto"/>
              <w:right w:val="single" w:sz="6" w:space="0" w:color="auto"/>
            </w:tcBorders>
          </w:tcPr>
          <w:p w14:paraId="6453FCB2" w14:textId="77777777" w:rsidR="006A7CB0" w:rsidRDefault="00000000" w:rsidP="00DD7520">
            <w:pPr>
              <w:widowControl/>
              <w:ind w:firstLine="709"/>
              <w:jc w:val="center"/>
              <w:rPr>
                <w:color w:val="000000"/>
                <w:sz w:val="24"/>
              </w:rPr>
            </w:pPr>
            <w:r>
              <w:rPr>
                <w:color w:val="000000"/>
                <w:sz w:val="24"/>
              </w:rPr>
              <w:t>Ставка НДС</w:t>
            </w:r>
          </w:p>
        </w:tc>
        <w:tc>
          <w:tcPr>
            <w:tcW w:w="1276" w:type="dxa"/>
            <w:tcBorders>
              <w:top w:val="single" w:sz="6" w:space="0" w:color="auto"/>
              <w:left w:val="single" w:sz="6" w:space="0" w:color="auto"/>
              <w:bottom w:val="single" w:sz="6" w:space="0" w:color="auto"/>
              <w:right w:val="single" w:sz="6" w:space="0" w:color="auto"/>
            </w:tcBorders>
          </w:tcPr>
          <w:p w14:paraId="051236C6" w14:textId="77777777" w:rsidR="006A7CB0" w:rsidRDefault="00000000" w:rsidP="00DD7520">
            <w:pPr>
              <w:widowControl/>
              <w:ind w:firstLine="709"/>
              <w:jc w:val="center"/>
              <w:rPr>
                <w:color w:val="000000"/>
                <w:sz w:val="24"/>
              </w:rPr>
            </w:pPr>
            <w:r>
              <w:rPr>
                <w:color w:val="000000"/>
                <w:sz w:val="24"/>
              </w:rPr>
              <w:t>Сумма НДС руб.</w:t>
            </w:r>
          </w:p>
        </w:tc>
        <w:tc>
          <w:tcPr>
            <w:tcW w:w="1318" w:type="dxa"/>
            <w:gridSpan w:val="2"/>
            <w:tcBorders>
              <w:top w:val="single" w:sz="6" w:space="0" w:color="auto"/>
              <w:left w:val="single" w:sz="6" w:space="0" w:color="auto"/>
              <w:bottom w:val="single" w:sz="6" w:space="0" w:color="auto"/>
              <w:right w:val="single" w:sz="4" w:space="0" w:color="auto"/>
            </w:tcBorders>
          </w:tcPr>
          <w:p w14:paraId="26CBF1F1" w14:textId="77777777" w:rsidR="006A7CB0" w:rsidRDefault="00000000" w:rsidP="00DD7520">
            <w:pPr>
              <w:widowControl/>
              <w:ind w:firstLine="709"/>
              <w:jc w:val="center"/>
              <w:rPr>
                <w:color w:val="000000"/>
                <w:sz w:val="24"/>
              </w:rPr>
            </w:pPr>
            <w:r>
              <w:rPr>
                <w:color w:val="000000"/>
                <w:sz w:val="24"/>
              </w:rPr>
              <w:t>Стоимость услуг</w:t>
            </w:r>
          </w:p>
          <w:p w14:paraId="790D843D" w14:textId="77777777" w:rsidR="006A7CB0" w:rsidRDefault="00000000" w:rsidP="00DD7520">
            <w:pPr>
              <w:widowControl/>
              <w:ind w:firstLine="709"/>
              <w:jc w:val="center"/>
              <w:rPr>
                <w:color w:val="000000"/>
                <w:sz w:val="24"/>
              </w:rPr>
            </w:pPr>
            <w:r>
              <w:rPr>
                <w:color w:val="000000"/>
                <w:sz w:val="24"/>
              </w:rPr>
              <w:t>с НДС руб.</w:t>
            </w:r>
          </w:p>
        </w:tc>
      </w:tr>
      <w:tr w:rsidR="006A7CB0" w14:paraId="59619F93" w14:textId="77777777">
        <w:trPr>
          <w:trHeight w:val="427"/>
        </w:trPr>
        <w:tc>
          <w:tcPr>
            <w:tcW w:w="567" w:type="dxa"/>
            <w:tcBorders>
              <w:top w:val="single" w:sz="6" w:space="0" w:color="auto"/>
              <w:left w:val="single" w:sz="6" w:space="0" w:color="auto"/>
              <w:bottom w:val="single" w:sz="6" w:space="0" w:color="auto"/>
              <w:right w:val="single" w:sz="6" w:space="0" w:color="auto"/>
            </w:tcBorders>
          </w:tcPr>
          <w:p w14:paraId="3A3E7F9C" w14:textId="77777777" w:rsidR="006A7CB0" w:rsidRDefault="006A7CB0" w:rsidP="00DD7520">
            <w:pPr>
              <w:widowControl/>
              <w:ind w:firstLine="709"/>
              <w:jc w:val="center"/>
              <w:rPr>
                <w:color w:val="000000"/>
                <w:sz w:val="22"/>
                <w:szCs w:val="22"/>
              </w:rPr>
            </w:pPr>
          </w:p>
        </w:tc>
        <w:tc>
          <w:tcPr>
            <w:tcW w:w="1843" w:type="dxa"/>
            <w:tcBorders>
              <w:top w:val="single" w:sz="6" w:space="0" w:color="auto"/>
              <w:left w:val="single" w:sz="6" w:space="0" w:color="auto"/>
              <w:bottom w:val="single" w:sz="6" w:space="0" w:color="auto"/>
              <w:right w:val="single" w:sz="6" w:space="0" w:color="auto"/>
            </w:tcBorders>
          </w:tcPr>
          <w:p w14:paraId="0AB25127" w14:textId="77777777" w:rsidR="006A7CB0" w:rsidRDefault="006A7CB0" w:rsidP="00DD7520">
            <w:pPr>
              <w:widowControl/>
              <w:ind w:firstLine="709"/>
              <w:jc w:val="center"/>
              <w:rPr>
                <w:color w:val="000000"/>
                <w:sz w:val="22"/>
                <w:szCs w:val="22"/>
              </w:rPr>
            </w:pPr>
          </w:p>
        </w:tc>
        <w:tc>
          <w:tcPr>
            <w:tcW w:w="739" w:type="dxa"/>
            <w:tcBorders>
              <w:top w:val="single" w:sz="6" w:space="0" w:color="auto"/>
              <w:left w:val="single" w:sz="6" w:space="0" w:color="auto"/>
              <w:bottom w:val="single" w:sz="6" w:space="0" w:color="auto"/>
              <w:right w:val="single" w:sz="6" w:space="0" w:color="auto"/>
            </w:tcBorders>
          </w:tcPr>
          <w:p w14:paraId="75DFF199" w14:textId="77777777" w:rsidR="006A7CB0" w:rsidRDefault="006A7CB0" w:rsidP="00DD7520">
            <w:pPr>
              <w:widowControl/>
              <w:ind w:firstLine="709"/>
              <w:jc w:val="center"/>
              <w:rPr>
                <w:color w:val="000000"/>
                <w:sz w:val="22"/>
                <w:szCs w:val="22"/>
              </w:rPr>
            </w:pPr>
          </w:p>
        </w:tc>
        <w:tc>
          <w:tcPr>
            <w:tcW w:w="709" w:type="dxa"/>
            <w:tcBorders>
              <w:top w:val="single" w:sz="6" w:space="0" w:color="auto"/>
              <w:left w:val="single" w:sz="6" w:space="0" w:color="auto"/>
              <w:bottom w:val="single" w:sz="6" w:space="0" w:color="auto"/>
              <w:right w:val="single" w:sz="6" w:space="0" w:color="auto"/>
            </w:tcBorders>
          </w:tcPr>
          <w:p w14:paraId="2B446FC5" w14:textId="77777777" w:rsidR="006A7CB0" w:rsidRDefault="006A7CB0" w:rsidP="00DD7520">
            <w:pPr>
              <w:widowControl/>
              <w:ind w:firstLine="709"/>
              <w:jc w:val="center"/>
              <w:rPr>
                <w:color w:val="000000"/>
                <w:sz w:val="22"/>
                <w:szCs w:val="22"/>
              </w:rPr>
            </w:pPr>
          </w:p>
        </w:tc>
        <w:tc>
          <w:tcPr>
            <w:tcW w:w="850" w:type="dxa"/>
            <w:tcBorders>
              <w:top w:val="single" w:sz="6" w:space="0" w:color="auto"/>
              <w:left w:val="single" w:sz="6" w:space="0" w:color="auto"/>
              <w:bottom w:val="single" w:sz="6" w:space="0" w:color="auto"/>
              <w:right w:val="single" w:sz="6" w:space="0" w:color="auto"/>
            </w:tcBorders>
          </w:tcPr>
          <w:p w14:paraId="7B80B5B3" w14:textId="77777777" w:rsidR="006A7CB0" w:rsidRDefault="006A7CB0" w:rsidP="00DD7520">
            <w:pPr>
              <w:widowControl/>
              <w:ind w:firstLine="709"/>
              <w:jc w:val="center"/>
              <w:rPr>
                <w:color w:val="000000"/>
                <w:sz w:val="22"/>
                <w:szCs w:val="22"/>
              </w:rPr>
            </w:pPr>
          </w:p>
        </w:tc>
        <w:tc>
          <w:tcPr>
            <w:tcW w:w="1418" w:type="dxa"/>
            <w:tcBorders>
              <w:top w:val="single" w:sz="6" w:space="0" w:color="auto"/>
              <w:left w:val="single" w:sz="6" w:space="0" w:color="auto"/>
              <w:bottom w:val="single" w:sz="6" w:space="0" w:color="auto"/>
              <w:right w:val="single" w:sz="6" w:space="0" w:color="auto"/>
            </w:tcBorders>
          </w:tcPr>
          <w:p w14:paraId="13C78BC4" w14:textId="77777777" w:rsidR="006A7CB0" w:rsidRDefault="006A7CB0" w:rsidP="00DD7520">
            <w:pPr>
              <w:widowControl/>
              <w:ind w:firstLine="709"/>
              <w:jc w:val="center"/>
              <w:rPr>
                <w:color w:val="000000"/>
                <w:sz w:val="22"/>
                <w:szCs w:val="22"/>
              </w:rPr>
            </w:pPr>
          </w:p>
        </w:tc>
        <w:tc>
          <w:tcPr>
            <w:tcW w:w="850" w:type="dxa"/>
            <w:tcBorders>
              <w:top w:val="single" w:sz="6" w:space="0" w:color="auto"/>
              <w:left w:val="single" w:sz="6" w:space="0" w:color="auto"/>
              <w:bottom w:val="single" w:sz="6" w:space="0" w:color="auto"/>
              <w:right w:val="single" w:sz="6" w:space="0" w:color="auto"/>
            </w:tcBorders>
          </w:tcPr>
          <w:p w14:paraId="69499BDE" w14:textId="77777777" w:rsidR="006A7CB0" w:rsidRDefault="006A7CB0" w:rsidP="00DD7520">
            <w:pPr>
              <w:widowControl/>
              <w:ind w:firstLine="709"/>
              <w:jc w:val="center"/>
              <w:rPr>
                <w:color w:val="000000"/>
                <w:sz w:val="22"/>
                <w:szCs w:val="22"/>
              </w:rPr>
            </w:pPr>
          </w:p>
        </w:tc>
        <w:tc>
          <w:tcPr>
            <w:tcW w:w="1276" w:type="dxa"/>
            <w:tcBorders>
              <w:top w:val="single" w:sz="6" w:space="0" w:color="auto"/>
              <w:left w:val="single" w:sz="6" w:space="0" w:color="auto"/>
              <w:bottom w:val="single" w:sz="6" w:space="0" w:color="auto"/>
              <w:right w:val="single" w:sz="6" w:space="0" w:color="auto"/>
            </w:tcBorders>
          </w:tcPr>
          <w:p w14:paraId="47ED804B" w14:textId="77777777" w:rsidR="006A7CB0" w:rsidRDefault="006A7CB0" w:rsidP="00DD7520">
            <w:pPr>
              <w:widowControl/>
              <w:ind w:firstLine="709"/>
              <w:jc w:val="center"/>
              <w:rPr>
                <w:color w:val="000000"/>
                <w:sz w:val="22"/>
                <w:szCs w:val="22"/>
              </w:rPr>
            </w:pPr>
          </w:p>
        </w:tc>
        <w:tc>
          <w:tcPr>
            <w:tcW w:w="1318" w:type="dxa"/>
            <w:gridSpan w:val="2"/>
            <w:tcBorders>
              <w:top w:val="single" w:sz="6" w:space="0" w:color="auto"/>
              <w:left w:val="single" w:sz="6" w:space="0" w:color="auto"/>
              <w:bottom w:val="single" w:sz="6" w:space="0" w:color="auto"/>
              <w:right w:val="single" w:sz="6" w:space="0" w:color="auto"/>
            </w:tcBorders>
          </w:tcPr>
          <w:p w14:paraId="7D5FA59E" w14:textId="77777777" w:rsidR="006A7CB0" w:rsidRDefault="006A7CB0" w:rsidP="00DD7520">
            <w:pPr>
              <w:widowControl/>
              <w:ind w:firstLine="709"/>
              <w:jc w:val="right"/>
              <w:rPr>
                <w:color w:val="000000"/>
                <w:sz w:val="22"/>
                <w:szCs w:val="22"/>
              </w:rPr>
            </w:pPr>
          </w:p>
        </w:tc>
      </w:tr>
      <w:tr w:rsidR="006A7CB0" w14:paraId="6E450B14" w14:textId="77777777">
        <w:trPr>
          <w:trHeight w:val="262"/>
        </w:trPr>
        <w:tc>
          <w:tcPr>
            <w:tcW w:w="567" w:type="dxa"/>
            <w:tcBorders>
              <w:top w:val="single" w:sz="6" w:space="0" w:color="auto"/>
            </w:tcBorders>
          </w:tcPr>
          <w:p w14:paraId="1133A9F0" w14:textId="77777777" w:rsidR="006A7CB0" w:rsidRDefault="006A7CB0" w:rsidP="00DD7520">
            <w:pPr>
              <w:widowControl/>
              <w:ind w:firstLine="709"/>
              <w:jc w:val="right"/>
              <w:rPr>
                <w:color w:val="000000"/>
                <w:sz w:val="22"/>
                <w:szCs w:val="22"/>
              </w:rPr>
            </w:pPr>
          </w:p>
        </w:tc>
        <w:tc>
          <w:tcPr>
            <w:tcW w:w="1843" w:type="dxa"/>
            <w:tcBorders>
              <w:top w:val="single" w:sz="6" w:space="0" w:color="auto"/>
            </w:tcBorders>
          </w:tcPr>
          <w:p w14:paraId="060B265F" w14:textId="77777777" w:rsidR="006A7CB0" w:rsidRDefault="00000000" w:rsidP="00DD7520">
            <w:pPr>
              <w:widowControl/>
              <w:ind w:firstLine="709"/>
              <w:rPr>
                <w:b/>
                <w:bCs/>
                <w:color w:val="000000"/>
                <w:sz w:val="22"/>
                <w:szCs w:val="22"/>
              </w:rPr>
            </w:pPr>
            <w:r>
              <w:rPr>
                <w:b/>
                <w:bCs/>
                <w:color w:val="000000"/>
                <w:sz w:val="22"/>
                <w:szCs w:val="22"/>
              </w:rPr>
              <w:t>Итого:</w:t>
            </w:r>
          </w:p>
        </w:tc>
        <w:tc>
          <w:tcPr>
            <w:tcW w:w="739" w:type="dxa"/>
            <w:tcBorders>
              <w:top w:val="single" w:sz="6" w:space="0" w:color="auto"/>
            </w:tcBorders>
          </w:tcPr>
          <w:p w14:paraId="74CBB73E" w14:textId="77777777" w:rsidR="006A7CB0" w:rsidRDefault="006A7CB0" w:rsidP="00DD7520">
            <w:pPr>
              <w:widowControl/>
              <w:ind w:firstLine="709"/>
              <w:jc w:val="right"/>
              <w:rPr>
                <w:color w:val="000000"/>
                <w:sz w:val="22"/>
                <w:szCs w:val="22"/>
              </w:rPr>
            </w:pPr>
          </w:p>
        </w:tc>
        <w:tc>
          <w:tcPr>
            <w:tcW w:w="709" w:type="dxa"/>
            <w:tcBorders>
              <w:top w:val="single" w:sz="6" w:space="0" w:color="auto"/>
            </w:tcBorders>
          </w:tcPr>
          <w:p w14:paraId="4641B039" w14:textId="77777777" w:rsidR="006A7CB0" w:rsidRDefault="006A7CB0" w:rsidP="00DD7520">
            <w:pPr>
              <w:widowControl/>
              <w:ind w:firstLine="709"/>
              <w:jc w:val="right"/>
              <w:rPr>
                <w:color w:val="000000"/>
                <w:sz w:val="22"/>
                <w:szCs w:val="22"/>
              </w:rPr>
            </w:pPr>
          </w:p>
        </w:tc>
        <w:tc>
          <w:tcPr>
            <w:tcW w:w="850" w:type="dxa"/>
            <w:tcBorders>
              <w:top w:val="single" w:sz="6" w:space="0" w:color="auto"/>
            </w:tcBorders>
          </w:tcPr>
          <w:p w14:paraId="6112475B" w14:textId="77777777" w:rsidR="006A7CB0" w:rsidRDefault="006A7CB0" w:rsidP="00DD7520">
            <w:pPr>
              <w:widowControl/>
              <w:ind w:firstLine="709"/>
              <w:jc w:val="right"/>
              <w:rPr>
                <w:color w:val="000000"/>
                <w:sz w:val="22"/>
                <w:szCs w:val="22"/>
              </w:rPr>
            </w:pPr>
          </w:p>
        </w:tc>
        <w:tc>
          <w:tcPr>
            <w:tcW w:w="1418" w:type="dxa"/>
            <w:tcBorders>
              <w:top w:val="single" w:sz="6" w:space="0" w:color="auto"/>
            </w:tcBorders>
          </w:tcPr>
          <w:p w14:paraId="1548674C" w14:textId="77777777" w:rsidR="006A7CB0" w:rsidRDefault="006A7CB0" w:rsidP="00DD7520">
            <w:pPr>
              <w:widowControl/>
              <w:ind w:firstLine="709"/>
              <w:jc w:val="right"/>
              <w:rPr>
                <w:color w:val="000000"/>
                <w:sz w:val="22"/>
                <w:szCs w:val="22"/>
              </w:rPr>
            </w:pPr>
          </w:p>
        </w:tc>
        <w:tc>
          <w:tcPr>
            <w:tcW w:w="850" w:type="dxa"/>
            <w:tcBorders>
              <w:top w:val="single" w:sz="6" w:space="0" w:color="auto"/>
            </w:tcBorders>
          </w:tcPr>
          <w:p w14:paraId="15AF7E0B" w14:textId="77777777" w:rsidR="006A7CB0" w:rsidRDefault="006A7CB0" w:rsidP="00DD7520">
            <w:pPr>
              <w:widowControl/>
              <w:ind w:firstLine="709"/>
              <w:jc w:val="right"/>
              <w:rPr>
                <w:color w:val="000000"/>
                <w:sz w:val="22"/>
                <w:szCs w:val="22"/>
              </w:rPr>
            </w:pPr>
          </w:p>
        </w:tc>
        <w:tc>
          <w:tcPr>
            <w:tcW w:w="1276" w:type="dxa"/>
            <w:tcBorders>
              <w:top w:val="single" w:sz="6" w:space="0" w:color="auto"/>
            </w:tcBorders>
          </w:tcPr>
          <w:p w14:paraId="08831EA7" w14:textId="77777777" w:rsidR="006A7CB0" w:rsidRDefault="006A7CB0" w:rsidP="00DD7520">
            <w:pPr>
              <w:widowControl/>
              <w:ind w:firstLine="709"/>
              <w:jc w:val="center"/>
              <w:rPr>
                <w:b/>
                <w:bCs/>
                <w:color w:val="000000"/>
                <w:sz w:val="22"/>
                <w:szCs w:val="22"/>
              </w:rPr>
            </w:pPr>
          </w:p>
        </w:tc>
        <w:tc>
          <w:tcPr>
            <w:tcW w:w="1318" w:type="dxa"/>
            <w:gridSpan w:val="2"/>
            <w:tcBorders>
              <w:top w:val="single" w:sz="6" w:space="0" w:color="auto"/>
            </w:tcBorders>
          </w:tcPr>
          <w:p w14:paraId="293B980E" w14:textId="77777777" w:rsidR="006A7CB0" w:rsidRDefault="006A7CB0" w:rsidP="00DD7520">
            <w:pPr>
              <w:widowControl/>
              <w:ind w:firstLine="709"/>
              <w:jc w:val="right"/>
              <w:rPr>
                <w:color w:val="000000"/>
                <w:sz w:val="22"/>
                <w:szCs w:val="22"/>
              </w:rPr>
            </w:pPr>
          </w:p>
        </w:tc>
      </w:tr>
      <w:tr w:rsidR="006A7CB0" w14:paraId="3017996C" w14:textId="77777777">
        <w:trPr>
          <w:trHeight w:val="262"/>
        </w:trPr>
        <w:tc>
          <w:tcPr>
            <w:tcW w:w="567" w:type="dxa"/>
          </w:tcPr>
          <w:p w14:paraId="69C6EEBB" w14:textId="77777777" w:rsidR="006A7CB0" w:rsidRDefault="006A7CB0" w:rsidP="00DD7520">
            <w:pPr>
              <w:widowControl/>
              <w:ind w:firstLine="709"/>
              <w:jc w:val="right"/>
              <w:rPr>
                <w:color w:val="000000"/>
                <w:sz w:val="22"/>
                <w:szCs w:val="22"/>
              </w:rPr>
            </w:pPr>
          </w:p>
        </w:tc>
        <w:tc>
          <w:tcPr>
            <w:tcW w:w="3291" w:type="dxa"/>
            <w:gridSpan w:val="3"/>
          </w:tcPr>
          <w:p w14:paraId="0FC16E81" w14:textId="77777777" w:rsidR="006A7CB0" w:rsidRDefault="00000000" w:rsidP="00DD7520">
            <w:pPr>
              <w:widowControl/>
              <w:ind w:firstLine="709"/>
              <w:rPr>
                <w:color w:val="000000"/>
                <w:sz w:val="22"/>
                <w:szCs w:val="22"/>
              </w:rPr>
            </w:pPr>
            <w:r>
              <w:rPr>
                <w:b/>
                <w:color w:val="000000"/>
                <w:sz w:val="22"/>
                <w:szCs w:val="22"/>
              </w:rPr>
              <w:t>В том числе НДС:</w:t>
            </w:r>
          </w:p>
        </w:tc>
        <w:tc>
          <w:tcPr>
            <w:tcW w:w="850" w:type="dxa"/>
          </w:tcPr>
          <w:p w14:paraId="0AB8F3ED" w14:textId="77777777" w:rsidR="006A7CB0" w:rsidRDefault="006A7CB0" w:rsidP="00DD7520">
            <w:pPr>
              <w:widowControl/>
              <w:ind w:firstLine="709"/>
              <w:jc w:val="right"/>
              <w:rPr>
                <w:color w:val="000000"/>
                <w:sz w:val="22"/>
                <w:szCs w:val="22"/>
              </w:rPr>
            </w:pPr>
          </w:p>
        </w:tc>
        <w:tc>
          <w:tcPr>
            <w:tcW w:w="1418" w:type="dxa"/>
          </w:tcPr>
          <w:p w14:paraId="74729340" w14:textId="77777777" w:rsidR="006A7CB0" w:rsidRDefault="006A7CB0" w:rsidP="00DD7520">
            <w:pPr>
              <w:widowControl/>
              <w:ind w:firstLine="709"/>
              <w:jc w:val="right"/>
              <w:rPr>
                <w:color w:val="000000"/>
                <w:sz w:val="22"/>
                <w:szCs w:val="22"/>
              </w:rPr>
            </w:pPr>
          </w:p>
        </w:tc>
        <w:tc>
          <w:tcPr>
            <w:tcW w:w="850" w:type="dxa"/>
          </w:tcPr>
          <w:p w14:paraId="6A87FB61" w14:textId="77777777" w:rsidR="006A7CB0" w:rsidRDefault="006A7CB0" w:rsidP="00DD7520">
            <w:pPr>
              <w:widowControl/>
              <w:ind w:firstLine="709"/>
              <w:jc w:val="right"/>
              <w:rPr>
                <w:color w:val="000000"/>
                <w:sz w:val="22"/>
                <w:szCs w:val="22"/>
              </w:rPr>
            </w:pPr>
          </w:p>
        </w:tc>
        <w:tc>
          <w:tcPr>
            <w:tcW w:w="1276" w:type="dxa"/>
          </w:tcPr>
          <w:p w14:paraId="7DC39F43" w14:textId="77777777" w:rsidR="006A7CB0" w:rsidRDefault="006A7CB0" w:rsidP="00DD7520">
            <w:pPr>
              <w:widowControl/>
              <w:ind w:firstLine="709"/>
              <w:jc w:val="right"/>
              <w:rPr>
                <w:color w:val="000000"/>
                <w:sz w:val="22"/>
                <w:szCs w:val="22"/>
              </w:rPr>
            </w:pPr>
          </w:p>
        </w:tc>
        <w:tc>
          <w:tcPr>
            <w:tcW w:w="395" w:type="dxa"/>
          </w:tcPr>
          <w:p w14:paraId="54C1C42D" w14:textId="77777777" w:rsidR="006A7CB0" w:rsidRDefault="006A7CB0" w:rsidP="00DD7520">
            <w:pPr>
              <w:widowControl/>
              <w:ind w:firstLine="709"/>
              <w:jc w:val="right"/>
              <w:rPr>
                <w:color w:val="000000"/>
                <w:sz w:val="22"/>
                <w:szCs w:val="22"/>
              </w:rPr>
            </w:pPr>
          </w:p>
        </w:tc>
        <w:tc>
          <w:tcPr>
            <w:tcW w:w="923" w:type="dxa"/>
          </w:tcPr>
          <w:p w14:paraId="288FCF7C" w14:textId="77777777" w:rsidR="006A7CB0" w:rsidRDefault="006A7CB0" w:rsidP="00DD7520">
            <w:pPr>
              <w:widowControl/>
              <w:ind w:firstLine="709"/>
              <w:jc w:val="right"/>
              <w:rPr>
                <w:color w:val="000000"/>
                <w:sz w:val="22"/>
                <w:szCs w:val="22"/>
              </w:rPr>
            </w:pPr>
          </w:p>
        </w:tc>
      </w:tr>
      <w:tr w:rsidR="006A7CB0" w14:paraId="0CDAD796" w14:textId="77777777">
        <w:trPr>
          <w:trHeight w:val="262"/>
        </w:trPr>
        <w:tc>
          <w:tcPr>
            <w:tcW w:w="567" w:type="dxa"/>
          </w:tcPr>
          <w:p w14:paraId="146581C1" w14:textId="77777777" w:rsidR="006A7CB0" w:rsidRDefault="006A7CB0" w:rsidP="00DD7520">
            <w:pPr>
              <w:widowControl/>
              <w:ind w:firstLine="709"/>
              <w:jc w:val="right"/>
              <w:rPr>
                <w:color w:val="000000"/>
                <w:sz w:val="22"/>
                <w:szCs w:val="22"/>
              </w:rPr>
            </w:pPr>
          </w:p>
        </w:tc>
        <w:tc>
          <w:tcPr>
            <w:tcW w:w="1843" w:type="dxa"/>
          </w:tcPr>
          <w:p w14:paraId="152F8176" w14:textId="77777777" w:rsidR="006A7CB0" w:rsidRDefault="006A7CB0" w:rsidP="00DD7520">
            <w:pPr>
              <w:widowControl/>
              <w:ind w:firstLine="709"/>
              <w:jc w:val="right"/>
              <w:rPr>
                <w:color w:val="000000"/>
                <w:sz w:val="22"/>
                <w:szCs w:val="22"/>
              </w:rPr>
            </w:pPr>
          </w:p>
        </w:tc>
        <w:tc>
          <w:tcPr>
            <w:tcW w:w="739" w:type="dxa"/>
          </w:tcPr>
          <w:p w14:paraId="5A86561F" w14:textId="77777777" w:rsidR="006A7CB0" w:rsidRDefault="006A7CB0" w:rsidP="00DD7520">
            <w:pPr>
              <w:widowControl/>
              <w:ind w:firstLine="709"/>
              <w:jc w:val="right"/>
              <w:rPr>
                <w:color w:val="000000"/>
                <w:sz w:val="22"/>
                <w:szCs w:val="22"/>
              </w:rPr>
            </w:pPr>
          </w:p>
        </w:tc>
        <w:tc>
          <w:tcPr>
            <w:tcW w:w="709" w:type="dxa"/>
          </w:tcPr>
          <w:p w14:paraId="6EA2BD53" w14:textId="77777777" w:rsidR="006A7CB0" w:rsidRDefault="006A7CB0" w:rsidP="00DD7520">
            <w:pPr>
              <w:widowControl/>
              <w:ind w:firstLine="709"/>
              <w:jc w:val="right"/>
              <w:rPr>
                <w:color w:val="000000"/>
                <w:sz w:val="22"/>
                <w:szCs w:val="22"/>
              </w:rPr>
            </w:pPr>
          </w:p>
        </w:tc>
        <w:tc>
          <w:tcPr>
            <w:tcW w:w="850" w:type="dxa"/>
          </w:tcPr>
          <w:p w14:paraId="7445FFBA" w14:textId="77777777" w:rsidR="006A7CB0" w:rsidRDefault="006A7CB0" w:rsidP="00DD7520">
            <w:pPr>
              <w:widowControl/>
              <w:ind w:firstLine="709"/>
              <w:jc w:val="right"/>
              <w:rPr>
                <w:color w:val="000000"/>
                <w:sz w:val="22"/>
                <w:szCs w:val="22"/>
              </w:rPr>
            </w:pPr>
          </w:p>
        </w:tc>
        <w:tc>
          <w:tcPr>
            <w:tcW w:w="1418" w:type="dxa"/>
          </w:tcPr>
          <w:p w14:paraId="3C707609" w14:textId="77777777" w:rsidR="006A7CB0" w:rsidRDefault="006A7CB0" w:rsidP="00DD7520">
            <w:pPr>
              <w:widowControl/>
              <w:ind w:firstLine="709"/>
              <w:jc w:val="right"/>
              <w:rPr>
                <w:color w:val="000000"/>
                <w:sz w:val="22"/>
                <w:szCs w:val="22"/>
              </w:rPr>
            </w:pPr>
          </w:p>
        </w:tc>
        <w:tc>
          <w:tcPr>
            <w:tcW w:w="850" w:type="dxa"/>
          </w:tcPr>
          <w:p w14:paraId="416D0DA9" w14:textId="77777777" w:rsidR="006A7CB0" w:rsidRDefault="006A7CB0" w:rsidP="00DD7520">
            <w:pPr>
              <w:widowControl/>
              <w:ind w:firstLine="709"/>
              <w:jc w:val="right"/>
              <w:rPr>
                <w:color w:val="000000"/>
                <w:sz w:val="22"/>
                <w:szCs w:val="22"/>
              </w:rPr>
            </w:pPr>
          </w:p>
        </w:tc>
        <w:tc>
          <w:tcPr>
            <w:tcW w:w="1276" w:type="dxa"/>
          </w:tcPr>
          <w:p w14:paraId="0FB1F6CC" w14:textId="77777777" w:rsidR="006A7CB0" w:rsidRDefault="006A7CB0" w:rsidP="00DD7520">
            <w:pPr>
              <w:widowControl/>
              <w:ind w:firstLine="709"/>
              <w:jc w:val="right"/>
              <w:rPr>
                <w:color w:val="000000"/>
                <w:sz w:val="22"/>
                <w:szCs w:val="22"/>
              </w:rPr>
            </w:pPr>
          </w:p>
        </w:tc>
        <w:tc>
          <w:tcPr>
            <w:tcW w:w="395" w:type="dxa"/>
          </w:tcPr>
          <w:p w14:paraId="3955A0E3" w14:textId="77777777" w:rsidR="006A7CB0" w:rsidRDefault="006A7CB0" w:rsidP="00DD7520">
            <w:pPr>
              <w:widowControl/>
              <w:ind w:firstLine="709"/>
              <w:jc w:val="right"/>
              <w:rPr>
                <w:color w:val="000000"/>
                <w:sz w:val="22"/>
                <w:szCs w:val="22"/>
              </w:rPr>
            </w:pPr>
          </w:p>
        </w:tc>
        <w:tc>
          <w:tcPr>
            <w:tcW w:w="923" w:type="dxa"/>
          </w:tcPr>
          <w:p w14:paraId="250A07D2" w14:textId="77777777" w:rsidR="006A7CB0" w:rsidRDefault="006A7CB0" w:rsidP="00DD7520">
            <w:pPr>
              <w:widowControl/>
              <w:ind w:firstLine="709"/>
              <w:jc w:val="right"/>
              <w:rPr>
                <w:color w:val="000000"/>
                <w:sz w:val="22"/>
                <w:szCs w:val="22"/>
              </w:rPr>
            </w:pPr>
          </w:p>
        </w:tc>
      </w:tr>
    </w:tbl>
    <w:p w14:paraId="428D563B" w14:textId="77777777" w:rsidR="006A7CB0" w:rsidRDefault="00000000" w:rsidP="00DD7520">
      <w:pPr>
        <w:widowControl/>
        <w:ind w:firstLine="709"/>
        <w:jc w:val="both"/>
        <w:rPr>
          <w:sz w:val="24"/>
        </w:rPr>
      </w:pPr>
      <w:r>
        <w:rPr>
          <w:sz w:val="24"/>
        </w:rPr>
        <w:t>Вышеперечисленные услуги оказаны полностью и в срок. Заказчик претензий по объему, качеству и срокам оказания услуг не имеет.</w:t>
      </w:r>
    </w:p>
    <w:p w14:paraId="4331ECE0" w14:textId="77777777" w:rsidR="006A7CB0" w:rsidRDefault="006A7CB0" w:rsidP="00DD7520">
      <w:pPr>
        <w:widowControl/>
        <w:ind w:firstLine="709"/>
        <w:jc w:val="both"/>
        <w:rPr>
          <w:sz w:val="24"/>
        </w:rPr>
      </w:pPr>
    </w:p>
    <w:p w14:paraId="6D59263D" w14:textId="77777777" w:rsidR="006A7CB0" w:rsidRDefault="006A7CB0" w:rsidP="00DD7520">
      <w:pPr>
        <w:widowControl/>
        <w:ind w:firstLine="709"/>
        <w:jc w:val="both"/>
        <w:rPr>
          <w:sz w:val="24"/>
        </w:rPr>
      </w:pPr>
    </w:p>
    <w:tbl>
      <w:tblPr>
        <w:tblW w:w="0" w:type="auto"/>
        <w:tblLayout w:type="fixed"/>
        <w:tblLook w:val="04A0" w:firstRow="1" w:lastRow="0" w:firstColumn="1" w:lastColumn="0" w:noHBand="0" w:noVBand="1"/>
      </w:tblPr>
      <w:tblGrid>
        <w:gridCol w:w="5387"/>
        <w:gridCol w:w="4251"/>
      </w:tblGrid>
      <w:tr w:rsidR="006A7CB0" w14:paraId="44CDE53E" w14:textId="77777777">
        <w:tc>
          <w:tcPr>
            <w:tcW w:w="5387" w:type="dxa"/>
          </w:tcPr>
          <w:p w14:paraId="101CDC56" w14:textId="77777777" w:rsidR="006A7CB0" w:rsidRDefault="00000000" w:rsidP="00DD7520">
            <w:pPr>
              <w:widowControl/>
              <w:ind w:firstLine="709"/>
              <w:jc w:val="both"/>
              <w:rPr>
                <w:b/>
                <w:sz w:val="24"/>
              </w:rPr>
            </w:pPr>
            <w:r>
              <w:rPr>
                <w:b/>
                <w:sz w:val="24"/>
              </w:rPr>
              <w:t>Исполнитель:</w:t>
            </w:r>
          </w:p>
          <w:p w14:paraId="3E3D918E" w14:textId="77777777" w:rsidR="006A7CB0" w:rsidRDefault="00000000" w:rsidP="00DD7520">
            <w:pPr>
              <w:widowControl/>
              <w:ind w:firstLine="709"/>
              <w:jc w:val="both"/>
              <w:rPr>
                <w:sz w:val="24"/>
              </w:rPr>
            </w:pPr>
            <w:r>
              <w:rPr>
                <w:sz w:val="24"/>
              </w:rPr>
              <w:t xml:space="preserve">Директор </w:t>
            </w:r>
            <w:r>
              <w:rPr>
                <w:sz w:val="24"/>
                <w:szCs w:val="24"/>
              </w:rPr>
              <w:t>ЦКП РТУ МИРЭА</w:t>
            </w:r>
          </w:p>
          <w:p w14:paraId="5B05C4E8" w14:textId="77777777" w:rsidR="006A7CB0" w:rsidRDefault="006A7CB0" w:rsidP="00DD7520">
            <w:pPr>
              <w:widowControl/>
              <w:ind w:right="1308" w:firstLine="709"/>
              <w:jc w:val="both"/>
              <w:rPr>
                <w:sz w:val="24"/>
                <w:szCs w:val="24"/>
              </w:rPr>
            </w:pPr>
          </w:p>
          <w:p w14:paraId="075FEDB3" w14:textId="77777777" w:rsidR="006A7CB0" w:rsidRDefault="006A7CB0" w:rsidP="00DD7520">
            <w:pPr>
              <w:widowControl/>
              <w:ind w:right="1308" w:firstLine="709"/>
              <w:jc w:val="both"/>
              <w:rPr>
                <w:sz w:val="24"/>
                <w:szCs w:val="24"/>
              </w:rPr>
            </w:pPr>
          </w:p>
          <w:p w14:paraId="062E9158" w14:textId="298266FF" w:rsidR="006A7CB0" w:rsidRDefault="00000000" w:rsidP="00DD7520">
            <w:pPr>
              <w:widowControl/>
              <w:ind w:right="1308" w:firstLine="709"/>
              <w:jc w:val="both"/>
              <w:rPr>
                <w:sz w:val="24"/>
              </w:rPr>
            </w:pPr>
            <w:r>
              <w:rPr>
                <w:sz w:val="24"/>
              </w:rPr>
              <w:t>____________</w:t>
            </w:r>
          </w:p>
          <w:p w14:paraId="438AA1FA" w14:textId="77777777" w:rsidR="006A7CB0" w:rsidRDefault="00000000" w:rsidP="00DD7520">
            <w:pPr>
              <w:widowControl/>
              <w:ind w:right="1308" w:firstLine="709"/>
              <w:jc w:val="both"/>
              <w:rPr>
                <w:sz w:val="24"/>
              </w:rPr>
            </w:pPr>
            <w:r>
              <w:rPr>
                <w:sz w:val="24"/>
              </w:rPr>
              <w:t xml:space="preserve">                  м.п</w:t>
            </w:r>
          </w:p>
        </w:tc>
        <w:tc>
          <w:tcPr>
            <w:tcW w:w="4251" w:type="dxa"/>
          </w:tcPr>
          <w:p w14:paraId="3874D8D3" w14:textId="77777777" w:rsidR="006A7CB0" w:rsidRDefault="00000000" w:rsidP="00DD7520">
            <w:pPr>
              <w:widowControl/>
              <w:ind w:firstLine="709"/>
              <w:jc w:val="both"/>
              <w:rPr>
                <w:b/>
                <w:sz w:val="24"/>
              </w:rPr>
            </w:pPr>
            <w:r>
              <w:rPr>
                <w:b/>
                <w:sz w:val="24"/>
              </w:rPr>
              <w:t>Заказчик:</w:t>
            </w:r>
          </w:p>
          <w:p w14:paraId="75AEEACB" w14:textId="77777777" w:rsidR="006A7CB0" w:rsidRDefault="00000000" w:rsidP="00DD7520">
            <w:pPr>
              <w:widowControl/>
              <w:ind w:firstLine="709"/>
              <w:jc w:val="both"/>
              <w:rPr>
                <w:sz w:val="24"/>
              </w:rPr>
            </w:pPr>
            <w:r>
              <w:rPr>
                <w:sz w:val="24"/>
              </w:rPr>
              <w:t>_______________ (должность)</w:t>
            </w:r>
          </w:p>
          <w:p w14:paraId="52726D46" w14:textId="77777777" w:rsidR="006A7CB0" w:rsidRDefault="00000000" w:rsidP="00DD7520">
            <w:pPr>
              <w:widowControl/>
              <w:ind w:firstLine="709"/>
              <w:jc w:val="both"/>
              <w:rPr>
                <w:sz w:val="24"/>
              </w:rPr>
            </w:pPr>
            <w:r>
              <w:rPr>
                <w:b/>
                <w:sz w:val="24"/>
              </w:rPr>
              <w:t xml:space="preserve">_______________ </w:t>
            </w:r>
            <w:r>
              <w:rPr>
                <w:sz w:val="24"/>
              </w:rPr>
              <w:t>(организация)</w:t>
            </w:r>
          </w:p>
          <w:p w14:paraId="0AD6F644" w14:textId="77777777" w:rsidR="006A7CB0" w:rsidRDefault="006A7CB0" w:rsidP="00DD7520">
            <w:pPr>
              <w:widowControl/>
              <w:ind w:right="991" w:firstLine="709"/>
              <w:jc w:val="both"/>
              <w:rPr>
                <w:sz w:val="24"/>
              </w:rPr>
            </w:pPr>
          </w:p>
          <w:p w14:paraId="73B24E64" w14:textId="77777777" w:rsidR="006A7CB0" w:rsidRDefault="00000000" w:rsidP="00DD7520">
            <w:pPr>
              <w:widowControl/>
              <w:ind w:right="991" w:firstLine="709"/>
              <w:jc w:val="both"/>
              <w:rPr>
                <w:sz w:val="24"/>
              </w:rPr>
            </w:pPr>
            <w:r>
              <w:rPr>
                <w:sz w:val="24"/>
              </w:rPr>
              <w:t>_________  _________ (ФИО)</w:t>
            </w:r>
          </w:p>
          <w:p w14:paraId="1A763B4E" w14:textId="77777777" w:rsidR="006A7CB0" w:rsidRDefault="00000000" w:rsidP="00DD7520">
            <w:pPr>
              <w:widowControl/>
              <w:ind w:right="991" w:firstLine="709"/>
              <w:jc w:val="both"/>
              <w:rPr>
                <w:sz w:val="24"/>
              </w:rPr>
            </w:pPr>
            <w:r>
              <w:rPr>
                <w:sz w:val="24"/>
              </w:rPr>
              <w:t xml:space="preserve">           м.п.</w:t>
            </w:r>
          </w:p>
        </w:tc>
      </w:tr>
    </w:tbl>
    <w:p w14:paraId="29E0676C" w14:textId="77777777" w:rsidR="006A7CB0" w:rsidRDefault="006A7CB0" w:rsidP="00DD7520">
      <w:pPr>
        <w:widowControl/>
        <w:ind w:firstLine="709"/>
        <w:jc w:val="both"/>
        <w:rPr>
          <w:sz w:val="24"/>
        </w:rPr>
      </w:pPr>
    </w:p>
    <w:p w14:paraId="20EC634B" w14:textId="77777777" w:rsidR="006A7CB0" w:rsidRDefault="006A7CB0" w:rsidP="00DD7520">
      <w:pPr>
        <w:widowControl/>
        <w:ind w:firstLine="709"/>
        <w:jc w:val="both"/>
        <w:rPr>
          <w:sz w:val="24"/>
        </w:rPr>
      </w:pPr>
    </w:p>
    <w:p w14:paraId="27A9EB8C" w14:textId="77777777" w:rsidR="006A7CB0" w:rsidRDefault="006A7CB0" w:rsidP="00DD7520">
      <w:pPr>
        <w:widowControl/>
        <w:ind w:firstLine="709"/>
        <w:jc w:val="both"/>
        <w:rPr>
          <w:sz w:val="24"/>
        </w:rPr>
      </w:pPr>
    </w:p>
    <w:p w14:paraId="3CBE0F49" w14:textId="77777777" w:rsidR="006A7CB0" w:rsidRDefault="00000000" w:rsidP="00DD7520">
      <w:pPr>
        <w:widowControl/>
        <w:ind w:firstLine="709"/>
        <w:jc w:val="center"/>
        <w:rPr>
          <w:b/>
          <w:sz w:val="24"/>
        </w:rPr>
      </w:pPr>
      <w:r>
        <w:rPr>
          <w:b/>
          <w:sz w:val="24"/>
        </w:rPr>
        <w:t>ФОРМА СОГЛАСОВАНА:</w:t>
      </w:r>
    </w:p>
    <w:p w14:paraId="625D2A8D" w14:textId="77777777" w:rsidR="006A7CB0" w:rsidRDefault="006A7CB0" w:rsidP="00DD7520">
      <w:pPr>
        <w:widowControl/>
        <w:ind w:firstLine="709"/>
        <w:jc w:val="both"/>
        <w:rPr>
          <w:sz w:val="24"/>
        </w:rPr>
      </w:pPr>
    </w:p>
    <w:tbl>
      <w:tblPr>
        <w:tblW w:w="0" w:type="auto"/>
        <w:tblLook w:val="04A0" w:firstRow="1" w:lastRow="0" w:firstColumn="1" w:lastColumn="0" w:noHBand="0" w:noVBand="1"/>
      </w:tblPr>
      <w:tblGrid>
        <w:gridCol w:w="4555"/>
        <w:gridCol w:w="4800"/>
      </w:tblGrid>
      <w:tr w:rsidR="006A7CB0" w14:paraId="0C3C5F8A" w14:textId="77777777">
        <w:tc>
          <w:tcPr>
            <w:tcW w:w="4669" w:type="dxa"/>
          </w:tcPr>
          <w:p w14:paraId="2B36448E" w14:textId="77777777" w:rsidR="006A7CB0" w:rsidRDefault="00000000" w:rsidP="00DD7520">
            <w:pPr>
              <w:widowControl/>
              <w:tabs>
                <w:tab w:val="left" w:pos="0"/>
              </w:tabs>
              <w:ind w:firstLine="709"/>
              <w:contextualSpacing/>
              <w:rPr>
                <w:b/>
                <w:sz w:val="24"/>
                <w:szCs w:val="24"/>
              </w:rPr>
            </w:pPr>
            <w:r>
              <w:rPr>
                <w:b/>
                <w:sz w:val="24"/>
                <w:szCs w:val="24"/>
              </w:rPr>
              <w:t>Исполнитель:</w:t>
            </w:r>
          </w:p>
          <w:p w14:paraId="5BF0D38D" w14:textId="77777777" w:rsidR="006A7CB0" w:rsidRDefault="00000000" w:rsidP="00DD7520">
            <w:pPr>
              <w:widowControl/>
              <w:tabs>
                <w:tab w:val="left" w:pos="5245"/>
              </w:tabs>
              <w:ind w:firstLine="709"/>
              <w:rPr>
                <w:sz w:val="24"/>
                <w:szCs w:val="24"/>
              </w:rPr>
            </w:pPr>
            <w:r>
              <w:rPr>
                <w:sz w:val="24"/>
                <w:szCs w:val="24"/>
              </w:rPr>
              <w:t>Директор ЦКП РТУ МИРЭА</w:t>
            </w:r>
          </w:p>
        </w:tc>
        <w:tc>
          <w:tcPr>
            <w:tcW w:w="4902" w:type="dxa"/>
          </w:tcPr>
          <w:p w14:paraId="40F0AB81" w14:textId="77777777" w:rsidR="006A7CB0" w:rsidRDefault="00000000" w:rsidP="00DD7520">
            <w:pPr>
              <w:widowControl/>
              <w:tabs>
                <w:tab w:val="left" w:pos="0"/>
              </w:tabs>
              <w:ind w:firstLine="709"/>
              <w:contextualSpacing/>
              <w:rPr>
                <w:b/>
                <w:sz w:val="24"/>
                <w:szCs w:val="24"/>
              </w:rPr>
            </w:pPr>
            <w:r>
              <w:rPr>
                <w:b/>
                <w:sz w:val="24"/>
                <w:szCs w:val="24"/>
              </w:rPr>
              <w:t>Заказчик:</w:t>
            </w:r>
          </w:p>
          <w:p w14:paraId="6BF04130" w14:textId="77777777" w:rsidR="006A7CB0" w:rsidRDefault="00000000" w:rsidP="00DD7520">
            <w:pPr>
              <w:widowControl/>
              <w:ind w:firstLine="709"/>
              <w:rPr>
                <w:sz w:val="24"/>
                <w:szCs w:val="24"/>
              </w:rPr>
            </w:pPr>
            <w:r>
              <w:rPr>
                <w:sz w:val="24"/>
                <w:szCs w:val="24"/>
              </w:rPr>
              <w:t>_______________ (должность)</w:t>
            </w:r>
          </w:p>
          <w:p w14:paraId="7B01B9A8" w14:textId="77777777" w:rsidR="006A7CB0" w:rsidRDefault="00000000" w:rsidP="00DD7520">
            <w:pPr>
              <w:widowControl/>
              <w:tabs>
                <w:tab w:val="center" w:pos="2300"/>
              </w:tabs>
              <w:ind w:firstLine="709"/>
              <w:rPr>
                <w:sz w:val="24"/>
                <w:szCs w:val="24"/>
              </w:rPr>
            </w:pPr>
            <w:r>
              <w:rPr>
                <w:sz w:val="24"/>
                <w:szCs w:val="24"/>
              </w:rPr>
              <w:t>_______________ (организация)</w:t>
            </w:r>
            <w:r>
              <w:rPr>
                <w:sz w:val="24"/>
                <w:szCs w:val="24"/>
              </w:rPr>
              <w:tab/>
            </w:r>
          </w:p>
        </w:tc>
      </w:tr>
      <w:tr w:rsidR="006A7CB0" w14:paraId="55639724" w14:textId="77777777">
        <w:tc>
          <w:tcPr>
            <w:tcW w:w="4669" w:type="dxa"/>
          </w:tcPr>
          <w:p w14:paraId="0329EE34" w14:textId="77777777" w:rsidR="006A7CB0" w:rsidRDefault="006A7CB0" w:rsidP="00DD7520">
            <w:pPr>
              <w:widowControl/>
              <w:tabs>
                <w:tab w:val="left" w:pos="0"/>
              </w:tabs>
              <w:ind w:firstLine="709"/>
              <w:contextualSpacing/>
              <w:rPr>
                <w:sz w:val="24"/>
                <w:szCs w:val="24"/>
              </w:rPr>
            </w:pPr>
          </w:p>
          <w:p w14:paraId="32115821" w14:textId="77777777" w:rsidR="00B7719C" w:rsidRDefault="00B7719C" w:rsidP="00DD7520">
            <w:pPr>
              <w:widowControl/>
              <w:tabs>
                <w:tab w:val="left" w:pos="0"/>
              </w:tabs>
              <w:ind w:firstLine="709"/>
              <w:contextualSpacing/>
              <w:rPr>
                <w:sz w:val="24"/>
                <w:szCs w:val="24"/>
              </w:rPr>
            </w:pPr>
          </w:p>
          <w:p w14:paraId="7AA3F5C9" w14:textId="76E0F010" w:rsidR="006A7CB0" w:rsidRDefault="00000000" w:rsidP="00DD7520">
            <w:pPr>
              <w:widowControl/>
              <w:tabs>
                <w:tab w:val="left" w:pos="0"/>
              </w:tabs>
              <w:ind w:firstLine="709"/>
              <w:contextualSpacing/>
              <w:rPr>
                <w:sz w:val="24"/>
                <w:szCs w:val="24"/>
              </w:rPr>
            </w:pPr>
            <w:r>
              <w:rPr>
                <w:sz w:val="24"/>
                <w:szCs w:val="24"/>
              </w:rPr>
              <w:t>_____________</w:t>
            </w:r>
          </w:p>
          <w:p w14:paraId="7F19295D" w14:textId="77777777" w:rsidR="006A7CB0" w:rsidRDefault="00000000" w:rsidP="00DD7520">
            <w:pPr>
              <w:widowControl/>
              <w:tabs>
                <w:tab w:val="left" w:pos="0"/>
              </w:tabs>
              <w:ind w:firstLine="709"/>
              <w:contextualSpacing/>
              <w:rPr>
                <w:b/>
                <w:sz w:val="24"/>
                <w:szCs w:val="24"/>
              </w:rPr>
            </w:pPr>
            <w:r>
              <w:rPr>
                <w:sz w:val="24"/>
                <w:szCs w:val="24"/>
              </w:rPr>
              <w:t xml:space="preserve">                  м.п.</w:t>
            </w:r>
          </w:p>
        </w:tc>
        <w:tc>
          <w:tcPr>
            <w:tcW w:w="4902" w:type="dxa"/>
          </w:tcPr>
          <w:p w14:paraId="0354C39C" w14:textId="77777777" w:rsidR="006A7CB0" w:rsidRDefault="006A7CB0" w:rsidP="00DD7520">
            <w:pPr>
              <w:widowControl/>
              <w:ind w:firstLine="709"/>
              <w:rPr>
                <w:sz w:val="24"/>
                <w:szCs w:val="24"/>
              </w:rPr>
            </w:pPr>
          </w:p>
          <w:p w14:paraId="65E0DDA9" w14:textId="77777777" w:rsidR="006A7CB0" w:rsidRDefault="00000000" w:rsidP="00DD7520">
            <w:pPr>
              <w:widowControl/>
              <w:ind w:firstLine="709"/>
              <w:rPr>
                <w:sz w:val="24"/>
                <w:szCs w:val="24"/>
              </w:rPr>
            </w:pPr>
            <w:r>
              <w:rPr>
                <w:sz w:val="24"/>
                <w:szCs w:val="24"/>
              </w:rPr>
              <w:t>_________________  _________ (ФИО)</w:t>
            </w:r>
          </w:p>
          <w:p w14:paraId="7EA479C1" w14:textId="77777777" w:rsidR="006A7CB0" w:rsidRDefault="00000000" w:rsidP="00DD7520">
            <w:pPr>
              <w:widowControl/>
              <w:tabs>
                <w:tab w:val="left" w:pos="0"/>
              </w:tabs>
              <w:ind w:firstLine="709"/>
              <w:contextualSpacing/>
              <w:rPr>
                <w:sz w:val="24"/>
                <w:szCs w:val="24"/>
              </w:rPr>
            </w:pPr>
            <w:r>
              <w:rPr>
                <w:sz w:val="24"/>
                <w:szCs w:val="24"/>
              </w:rPr>
              <w:t xml:space="preserve">                        м.п.</w:t>
            </w:r>
          </w:p>
          <w:p w14:paraId="06DFDE66" w14:textId="77777777" w:rsidR="006A7CB0" w:rsidRDefault="006A7CB0" w:rsidP="00DD7520">
            <w:pPr>
              <w:widowControl/>
              <w:tabs>
                <w:tab w:val="left" w:pos="0"/>
              </w:tabs>
              <w:ind w:firstLine="709"/>
              <w:contextualSpacing/>
              <w:jc w:val="center"/>
              <w:rPr>
                <w:b/>
                <w:sz w:val="24"/>
                <w:szCs w:val="24"/>
              </w:rPr>
            </w:pPr>
          </w:p>
        </w:tc>
      </w:tr>
    </w:tbl>
    <w:p w14:paraId="68AA20BC" w14:textId="77777777" w:rsidR="006A7CB0" w:rsidRDefault="00000000" w:rsidP="00DD7520">
      <w:pPr>
        <w:widowControl/>
        <w:ind w:firstLine="709"/>
        <w:jc w:val="both"/>
        <w:rPr>
          <w:rFonts w:eastAsia="Calibri"/>
          <w:sz w:val="24"/>
          <w:szCs w:val="24"/>
        </w:rPr>
      </w:pPr>
      <w:r>
        <w:rPr>
          <w:rFonts w:eastAsia="Calibri"/>
          <w:b/>
          <w:sz w:val="24"/>
          <w:szCs w:val="24"/>
          <w:u w:val="single"/>
        </w:rPr>
        <w:br w:type="page" w:clear="all"/>
      </w:r>
      <w:r>
        <w:rPr>
          <w:rFonts w:eastAsia="Calibri"/>
          <w:b/>
          <w:sz w:val="24"/>
          <w:szCs w:val="24"/>
          <w:u w:val="single"/>
        </w:rPr>
        <w:lastRenderedPageBreak/>
        <w:t>ФОРМА</w:t>
      </w:r>
      <w:r>
        <w:rPr>
          <w:rFonts w:eastAsia="Calibri"/>
          <w:sz w:val="24"/>
          <w:szCs w:val="24"/>
        </w:rPr>
        <w:t xml:space="preserve">                                                                                                              Приложение № 3</w:t>
      </w:r>
    </w:p>
    <w:p w14:paraId="61B6B246" w14:textId="77777777" w:rsidR="006A7CB0" w:rsidRDefault="00000000" w:rsidP="00DD7520">
      <w:pPr>
        <w:widowControl/>
        <w:spacing w:line="276" w:lineRule="auto"/>
        <w:ind w:firstLine="709"/>
        <w:jc w:val="right"/>
        <w:rPr>
          <w:rFonts w:eastAsia="Arial"/>
          <w:sz w:val="24"/>
          <w:szCs w:val="24"/>
        </w:rPr>
      </w:pPr>
      <w:r>
        <w:rPr>
          <w:rFonts w:eastAsia="Arial"/>
          <w:sz w:val="24"/>
          <w:szCs w:val="24"/>
          <w:lang w:val="ru"/>
        </w:rPr>
        <w:t>к договору № __</w:t>
      </w:r>
      <w:r>
        <w:rPr>
          <w:rFonts w:eastAsia="Arial"/>
          <w:sz w:val="24"/>
          <w:szCs w:val="24"/>
        </w:rPr>
        <w:t>___ от "___" __________ 2024 г.</w:t>
      </w:r>
    </w:p>
    <w:p w14:paraId="38E20970" w14:textId="77777777" w:rsidR="006A7CB0" w:rsidRDefault="006A7CB0" w:rsidP="00DD7520">
      <w:pPr>
        <w:widowControl/>
        <w:spacing w:line="276" w:lineRule="auto"/>
        <w:ind w:firstLine="709"/>
        <w:jc w:val="center"/>
        <w:rPr>
          <w:rFonts w:eastAsia="Arial"/>
          <w:sz w:val="24"/>
          <w:szCs w:val="24"/>
        </w:rPr>
      </w:pPr>
    </w:p>
    <w:p w14:paraId="5290D7A4" w14:textId="77777777" w:rsidR="006A7CB0" w:rsidRDefault="006A7CB0" w:rsidP="00DD7520">
      <w:pPr>
        <w:widowControl/>
        <w:spacing w:line="276" w:lineRule="auto"/>
        <w:ind w:firstLine="709"/>
        <w:jc w:val="center"/>
        <w:rPr>
          <w:rFonts w:eastAsia="Arial"/>
          <w:sz w:val="24"/>
          <w:szCs w:val="24"/>
        </w:rPr>
      </w:pPr>
    </w:p>
    <w:p w14:paraId="19AD9322" w14:textId="77777777" w:rsidR="006A7CB0" w:rsidRDefault="006A7CB0" w:rsidP="00DD7520">
      <w:pPr>
        <w:widowControl/>
        <w:spacing w:line="276" w:lineRule="auto"/>
        <w:ind w:firstLine="709"/>
        <w:jc w:val="center"/>
        <w:rPr>
          <w:rFonts w:eastAsia="Arial"/>
          <w:sz w:val="24"/>
          <w:szCs w:val="24"/>
          <w:lang w:val="ru"/>
        </w:rPr>
      </w:pPr>
    </w:p>
    <w:p w14:paraId="32F2500D" w14:textId="77777777" w:rsidR="006A7CB0" w:rsidRDefault="00000000" w:rsidP="00DD7520">
      <w:pPr>
        <w:widowControl/>
        <w:spacing w:line="276" w:lineRule="auto"/>
        <w:ind w:firstLine="709"/>
        <w:jc w:val="center"/>
        <w:rPr>
          <w:rFonts w:eastAsia="Arial"/>
          <w:b/>
          <w:sz w:val="24"/>
          <w:szCs w:val="24"/>
          <w:lang w:val="ru"/>
        </w:rPr>
      </w:pPr>
      <w:r>
        <w:rPr>
          <w:rFonts w:eastAsia="Arial"/>
          <w:b/>
          <w:sz w:val="24"/>
          <w:szCs w:val="24"/>
          <w:lang w:val="ru"/>
        </w:rPr>
        <w:t>Акт №__</w:t>
      </w:r>
    </w:p>
    <w:p w14:paraId="14F5CE41" w14:textId="77777777" w:rsidR="006A7CB0" w:rsidRDefault="00000000" w:rsidP="00DD7520">
      <w:pPr>
        <w:widowControl/>
        <w:spacing w:line="276" w:lineRule="auto"/>
        <w:ind w:firstLine="709"/>
        <w:jc w:val="center"/>
        <w:rPr>
          <w:rFonts w:eastAsia="Arial"/>
          <w:b/>
          <w:bCs/>
          <w:sz w:val="24"/>
          <w:szCs w:val="24"/>
          <w:lang w:val="ru"/>
        </w:rPr>
      </w:pPr>
      <w:bookmarkStart w:id="0" w:name="_Hlk128653830"/>
      <w:r>
        <w:rPr>
          <w:rFonts w:eastAsia="Arial"/>
          <w:b/>
          <w:sz w:val="24"/>
          <w:szCs w:val="24"/>
          <w:lang w:val="ru"/>
        </w:rPr>
        <w:t>приема-передачи материалов</w:t>
      </w:r>
      <w:bookmarkEnd w:id="0"/>
    </w:p>
    <w:p w14:paraId="34F64AB0" w14:textId="77777777" w:rsidR="006A7CB0" w:rsidRDefault="006A7CB0" w:rsidP="00DD7520">
      <w:pPr>
        <w:widowControl/>
        <w:spacing w:line="276" w:lineRule="auto"/>
        <w:ind w:firstLine="709"/>
        <w:jc w:val="center"/>
        <w:rPr>
          <w:rFonts w:eastAsia="Arial"/>
          <w:b/>
          <w:bCs/>
          <w:sz w:val="24"/>
          <w:szCs w:val="24"/>
          <w:lang w:val="ru"/>
        </w:rPr>
      </w:pPr>
    </w:p>
    <w:p w14:paraId="679C08D1" w14:textId="77777777" w:rsidR="006A7CB0" w:rsidRDefault="006A7CB0" w:rsidP="00DD7520">
      <w:pPr>
        <w:widowControl/>
        <w:spacing w:line="276" w:lineRule="auto"/>
        <w:ind w:firstLine="709"/>
        <w:jc w:val="center"/>
        <w:rPr>
          <w:rFonts w:eastAsia="Arial"/>
          <w:b/>
          <w:bCs/>
          <w:sz w:val="24"/>
          <w:szCs w:val="24"/>
          <w:lang w:val="ru"/>
        </w:rPr>
      </w:pPr>
    </w:p>
    <w:tbl>
      <w:tblPr>
        <w:tblStyle w:val="afa"/>
        <w:tblW w:w="0" w:type="auto"/>
        <w:tblLook w:val="04A0" w:firstRow="1" w:lastRow="0" w:firstColumn="1" w:lastColumn="0" w:noHBand="0" w:noVBand="1"/>
      </w:tblPr>
      <w:tblGrid>
        <w:gridCol w:w="4677"/>
        <w:gridCol w:w="4677"/>
      </w:tblGrid>
      <w:tr w:rsidR="006A7CB0" w14:paraId="4886FB30" w14:textId="77777777">
        <w:tc>
          <w:tcPr>
            <w:tcW w:w="4677" w:type="dxa"/>
            <w:tcBorders>
              <w:top w:val="none" w:sz="4" w:space="0" w:color="000000"/>
              <w:left w:val="none" w:sz="4" w:space="0" w:color="000000"/>
              <w:bottom w:val="none" w:sz="4" w:space="0" w:color="000000"/>
              <w:right w:val="none" w:sz="4" w:space="0" w:color="000000"/>
            </w:tcBorders>
          </w:tcPr>
          <w:p w14:paraId="680B33AF" w14:textId="77777777" w:rsidR="006A7CB0" w:rsidRDefault="00000000" w:rsidP="00DD7520">
            <w:pPr>
              <w:tabs>
                <w:tab w:val="left" w:pos="2664"/>
                <w:tab w:val="left" w:pos="5422"/>
              </w:tabs>
              <w:ind w:firstLine="709"/>
              <w:rPr>
                <w:sz w:val="24"/>
                <w:szCs w:val="24"/>
              </w:rPr>
            </w:pPr>
            <w:r>
              <w:rPr>
                <w:sz w:val="24"/>
                <w:szCs w:val="24"/>
              </w:rPr>
              <w:t>г. Москва</w:t>
            </w:r>
          </w:p>
        </w:tc>
        <w:tc>
          <w:tcPr>
            <w:tcW w:w="4677" w:type="dxa"/>
            <w:tcBorders>
              <w:top w:val="none" w:sz="4" w:space="0" w:color="000000"/>
              <w:left w:val="none" w:sz="4" w:space="0" w:color="000000"/>
              <w:bottom w:val="none" w:sz="4" w:space="0" w:color="000000"/>
              <w:right w:val="none" w:sz="4" w:space="0" w:color="000000"/>
            </w:tcBorders>
          </w:tcPr>
          <w:p w14:paraId="10CAA0C9" w14:textId="77777777" w:rsidR="006A7CB0" w:rsidRDefault="00000000" w:rsidP="00DD7520">
            <w:pPr>
              <w:tabs>
                <w:tab w:val="left" w:pos="2664"/>
                <w:tab w:val="left" w:pos="5422"/>
              </w:tabs>
              <w:ind w:firstLine="709"/>
              <w:jc w:val="right"/>
              <w:rPr>
                <w:sz w:val="24"/>
                <w:szCs w:val="24"/>
              </w:rPr>
            </w:pPr>
            <w:r>
              <w:rPr>
                <w:sz w:val="24"/>
                <w:szCs w:val="24"/>
              </w:rPr>
              <w:t>«__» ______ 202_ г.</w:t>
            </w:r>
          </w:p>
        </w:tc>
      </w:tr>
    </w:tbl>
    <w:p w14:paraId="7D5F34CE" w14:textId="77777777" w:rsidR="006A7CB0" w:rsidRDefault="006A7CB0" w:rsidP="00DD7520">
      <w:pPr>
        <w:widowControl/>
        <w:spacing w:line="276" w:lineRule="auto"/>
        <w:ind w:firstLine="709"/>
        <w:jc w:val="center"/>
        <w:rPr>
          <w:rFonts w:eastAsia="Arial"/>
          <w:sz w:val="24"/>
          <w:szCs w:val="24"/>
          <w:lang w:val="ru"/>
        </w:rPr>
      </w:pPr>
    </w:p>
    <w:p w14:paraId="4879B0E8" w14:textId="77777777" w:rsidR="006A7CB0" w:rsidRDefault="00000000" w:rsidP="00DD7520">
      <w:pPr>
        <w:widowControl/>
        <w:spacing w:line="276" w:lineRule="auto"/>
        <w:ind w:firstLine="709"/>
        <w:jc w:val="both"/>
        <w:rPr>
          <w:rFonts w:eastAsia="Arial"/>
          <w:sz w:val="24"/>
          <w:szCs w:val="24"/>
          <w:highlight w:val="white"/>
          <w:lang w:val="ru"/>
        </w:rPr>
      </w:pPr>
      <w:r>
        <w:rPr>
          <w:rFonts w:eastAsia="Arial"/>
          <w:sz w:val="24"/>
          <w:szCs w:val="24"/>
          <w:highlight w:val="white"/>
          <w:lang w:val="ru"/>
        </w:rPr>
        <w:t xml:space="preserve">Согласно Договору </w:t>
      </w:r>
      <w:r>
        <w:rPr>
          <w:rFonts w:eastAsia="Arial"/>
          <w:sz w:val="24"/>
          <w:szCs w:val="24"/>
          <w:lang w:val="ru"/>
        </w:rPr>
        <w:t xml:space="preserve">на </w:t>
      </w:r>
      <w:r>
        <w:rPr>
          <w:rFonts w:eastAsia="Arial"/>
          <w:sz w:val="24"/>
          <w:szCs w:val="24"/>
        </w:rPr>
        <w:t>оказание услуг по проведению исследований в Объединенном учебно-научном центре коллективного пользования РТУ МИРЭА (ЦКП РТУ МИРЭА)</w:t>
      </w:r>
      <w:r>
        <w:rPr>
          <w:rFonts w:eastAsia="Arial"/>
          <w:sz w:val="24"/>
          <w:szCs w:val="24"/>
          <w:highlight w:val="white"/>
        </w:rPr>
        <w:t xml:space="preserve"> </w:t>
      </w:r>
      <w:r>
        <w:rPr>
          <w:rFonts w:eastAsia="Arial"/>
          <w:sz w:val="24"/>
          <w:szCs w:val="24"/>
          <w:highlight w:val="white"/>
          <w:lang w:val="ru"/>
        </w:rPr>
        <w:t xml:space="preserve">от "__"______________ 20___ г. № _____ </w:t>
      </w:r>
      <w:r>
        <w:rPr>
          <w:rFonts w:eastAsia="Arial"/>
          <w:sz w:val="24"/>
          <w:szCs w:val="24"/>
          <w:lang w:val="ru"/>
        </w:rPr>
        <w:t>_______________(Наименование организации)</w:t>
      </w:r>
      <w:r>
        <w:rPr>
          <w:rFonts w:eastAsia="Arial"/>
          <w:sz w:val="24"/>
          <w:szCs w:val="24"/>
          <w:highlight w:val="white"/>
          <w:lang w:val="ru"/>
        </w:rPr>
        <w:t xml:space="preserve">, именуемое в дальнейшем "Заказчик", в лице </w:t>
      </w:r>
      <w:r>
        <w:rPr>
          <w:rFonts w:eastAsia="Arial"/>
          <w:sz w:val="24"/>
          <w:szCs w:val="24"/>
          <w:lang w:val="ru"/>
        </w:rPr>
        <w:t>______________________ (должность, ФИО  представителя)</w:t>
      </w:r>
      <w:r>
        <w:rPr>
          <w:rFonts w:eastAsia="Arial"/>
          <w:sz w:val="24"/>
          <w:szCs w:val="24"/>
          <w:highlight w:val="white"/>
          <w:lang w:val="ru"/>
        </w:rPr>
        <w:t xml:space="preserve">, действующего на основании ___________, с одной стороны, и </w:t>
      </w:r>
      <w:r>
        <w:rPr>
          <w:rFonts w:eastAsia="Arial"/>
          <w:sz w:val="24"/>
          <w:szCs w:val="24"/>
          <w:lang w:val="ru"/>
        </w:rPr>
        <w:t>РТУ МИРЭА</w:t>
      </w:r>
      <w:r>
        <w:rPr>
          <w:rFonts w:eastAsia="Arial"/>
          <w:sz w:val="24"/>
          <w:szCs w:val="24"/>
          <w:highlight w:val="white"/>
          <w:lang w:val="ru"/>
        </w:rPr>
        <w:t>, именуемый в дальнейшем "</w:t>
      </w:r>
      <w:r>
        <w:rPr>
          <w:rFonts w:eastAsia="Arial"/>
          <w:sz w:val="24"/>
          <w:szCs w:val="24"/>
          <w:highlight w:val="white"/>
        </w:rPr>
        <w:t>Исполнитель</w:t>
      </w:r>
      <w:r>
        <w:rPr>
          <w:rFonts w:eastAsia="Arial"/>
          <w:sz w:val="24"/>
          <w:szCs w:val="24"/>
          <w:highlight w:val="white"/>
          <w:lang w:val="ru"/>
        </w:rPr>
        <w:t>", в лице директора ЦКП Ничуговского Артемия Игоревича</w:t>
      </w:r>
      <w:r>
        <w:rPr>
          <w:rFonts w:eastAsia="Arial"/>
          <w:sz w:val="24"/>
          <w:szCs w:val="24"/>
          <w:lang w:val="ru"/>
        </w:rPr>
        <w:t>, действующего на основании доверенности № 98/24 от 17.05.2024 г.</w:t>
      </w:r>
      <w:r>
        <w:rPr>
          <w:rFonts w:eastAsia="Arial"/>
          <w:sz w:val="24"/>
          <w:szCs w:val="24"/>
          <w:highlight w:val="white"/>
          <w:lang w:val="ru"/>
        </w:rPr>
        <w:t>, с другой стороны, вместе именуемые "Стороны", а индивидуально - "Сторона", составили настоящий акт о передаче Заказчиком Исполнителю для выполнения работ по Заявке № ___ от "__ " __________ 20__ г. на ________________________ (предмет договора) следующих образцов:</w:t>
      </w:r>
    </w:p>
    <w:p w14:paraId="7F8487AC" w14:textId="77777777" w:rsidR="006A7CB0" w:rsidRDefault="006A7CB0" w:rsidP="00DD7520">
      <w:pPr>
        <w:widowControl/>
        <w:spacing w:line="276" w:lineRule="auto"/>
        <w:ind w:firstLine="709"/>
        <w:rPr>
          <w:rFonts w:eastAsia="Arial"/>
          <w:sz w:val="24"/>
          <w:szCs w:val="24"/>
          <w:highlight w:val="white"/>
          <w:lang w:val="ru"/>
        </w:rPr>
      </w:pPr>
    </w:p>
    <w:tbl>
      <w:tblPr>
        <w:tblW w:w="949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05"/>
        <w:gridCol w:w="1845"/>
        <w:gridCol w:w="1945"/>
        <w:gridCol w:w="1417"/>
        <w:gridCol w:w="1985"/>
        <w:gridCol w:w="1701"/>
      </w:tblGrid>
      <w:tr w:rsidR="006A7CB0" w14:paraId="06E74F91" w14:textId="77777777">
        <w:tc>
          <w:tcPr>
            <w:tcW w:w="605" w:type="dxa"/>
            <w:tcMar>
              <w:top w:w="100" w:type="dxa"/>
              <w:left w:w="100" w:type="dxa"/>
              <w:bottom w:w="100" w:type="dxa"/>
              <w:right w:w="100" w:type="dxa"/>
            </w:tcMar>
            <w:vAlign w:val="center"/>
          </w:tcPr>
          <w:p w14:paraId="1A55D80F" w14:textId="77777777" w:rsidR="006A7CB0" w:rsidRDefault="00000000" w:rsidP="00DD7520">
            <w:pPr>
              <w:ind w:firstLine="709"/>
              <w:contextualSpacing/>
              <w:jc w:val="center"/>
              <w:rPr>
                <w:rFonts w:eastAsia="Arial"/>
                <w:sz w:val="24"/>
                <w:szCs w:val="24"/>
                <w:highlight w:val="white"/>
                <w:lang w:val="ru"/>
              </w:rPr>
            </w:pPr>
            <w:r>
              <w:rPr>
                <w:rFonts w:eastAsia="Arial"/>
                <w:sz w:val="24"/>
                <w:szCs w:val="24"/>
                <w:highlight w:val="white"/>
                <w:lang w:val="ru"/>
              </w:rPr>
              <w:t>№ п/п</w:t>
            </w:r>
          </w:p>
        </w:tc>
        <w:tc>
          <w:tcPr>
            <w:tcW w:w="1845" w:type="dxa"/>
            <w:tcMar>
              <w:top w:w="100" w:type="dxa"/>
              <w:left w:w="100" w:type="dxa"/>
              <w:bottom w:w="100" w:type="dxa"/>
              <w:right w:w="100" w:type="dxa"/>
            </w:tcMar>
            <w:vAlign w:val="center"/>
          </w:tcPr>
          <w:p w14:paraId="6A4E739D" w14:textId="77777777" w:rsidR="006A7CB0" w:rsidRDefault="00000000" w:rsidP="00DD7520">
            <w:pPr>
              <w:ind w:firstLine="709"/>
              <w:contextualSpacing/>
              <w:jc w:val="center"/>
              <w:rPr>
                <w:rFonts w:eastAsia="Arial"/>
                <w:sz w:val="24"/>
                <w:szCs w:val="24"/>
                <w:highlight w:val="white"/>
                <w:lang w:val="ru"/>
              </w:rPr>
            </w:pPr>
            <w:r>
              <w:rPr>
                <w:rFonts w:eastAsia="Arial"/>
                <w:sz w:val="24"/>
                <w:szCs w:val="24"/>
                <w:highlight w:val="white"/>
                <w:lang w:val="ru"/>
              </w:rPr>
              <w:t>Наименование образца</w:t>
            </w:r>
          </w:p>
        </w:tc>
        <w:tc>
          <w:tcPr>
            <w:tcW w:w="1945" w:type="dxa"/>
            <w:tcMar>
              <w:top w:w="100" w:type="dxa"/>
              <w:left w:w="100" w:type="dxa"/>
              <w:bottom w:w="100" w:type="dxa"/>
              <w:right w:w="100" w:type="dxa"/>
            </w:tcMar>
            <w:vAlign w:val="center"/>
          </w:tcPr>
          <w:p w14:paraId="5EB648C4" w14:textId="77777777" w:rsidR="006A7CB0" w:rsidRDefault="00000000" w:rsidP="00DD7520">
            <w:pPr>
              <w:ind w:firstLine="709"/>
              <w:contextualSpacing/>
              <w:jc w:val="center"/>
              <w:rPr>
                <w:rFonts w:eastAsia="Arial"/>
                <w:sz w:val="24"/>
                <w:szCs w:val="24"/>
                <w:highlight w:val="white"/>
                <w:lang w:val="ru"/>
              </w:rPr>
            </w:pPr>
            <w:r>
              <w:rPr>
                <w:rFonts w:eastAsia="Arial"/>
                <w:sz w:val="24"/>
                <w:szCs w:val="24"/>
                <w:highlight w:val="white"/>
                <w:lang w:val="ru"/>
              </w:rPr>
              <w:t>Единицы измерения</w:t>
            </w:r>
          </w:p>
        </w:tc>
        <w:tc>
          <w:tcPr>
            <w:tcW w:w="1417" w:type="dxa"/>
            <w:tcMar>
              <w:top w:w="100" w:type="dxa"/>
              <w:left w:w="100" w:type="dxa"/>
              <w:bottom w:w="100" w:type="dxa"/>
              <w:right w:w="100" w:type="dxa"/>
            </w:tcMar>
            <w:vAlign w:val="center"/>
          </w:tcPr>
          <w:p w14:paraId="12127547" w14:textId="77777777" w:rsidR="006A7CB0" w:rsidRDefault="00000000" w:rsidP="00DD7520">
            <w:pPr>
              <w:ind w:firstLine="709"/>
              <w:contextualSpacing/>
              <w:jc w:val="center"/>
              <w:rPr>
                <w:rFonts w:eastAsia="Arial"/>
                <w:sz w:val="24"/>
                <w:szCs w:val="24"/>
                <w:highlight w:val="white"/>
                <w:lang w:val="ru"/>
              </w:rPr>
            </w:pPr>
            <w:r>
              <w:rPr>
                <w:rFonts w:eastAsia="Arial"/>
                <w:sz w:val="24"/>
                <w:szCs w:val="24"/>
                <w:highlight w:val="white"/>
                <w:lang w:val="ru"/>
              </w:rPr>
              <w:t>Количество</w:t>
            </w:r>
          </w:p>
        </w:tc>
        <w:tc>
          <w:tcPr>
            <w:tcW w:w="1985" w:type="dxa"/>
            <w:tcMar>
              <w:top w:w="100" w:type="dxa"/>
              <w:left w:w="100" w:type="dxa"/>
              <w:bottom w:w="100" w:type="dxa"/>
              <w:right w:w="100" w:type="dxa"/>
            </w:tcMar>
            <w:vAlign w:val="center"/>
          </w:tcPr>
          <w:p w14:paraId="6929D1BF" w14:textId="77777777" w:rsidR="006A7CB0" w:rsidRDefault="00000000" w:rsidP="00DD7520">
            <w:pPr>
              <w:ind w:firstLine="709"/>
              <w:contextualSpacing/>
              <w:jc w:val="center"/>
              <w:rPr>
                <w:rFonts w:eastAsia="Arial"/>
                <w:sz w:val="24"/>
                <w:szCs w:val="24"/>
                <w:highlight w:val="white"/>
                <w:lang w:val="ru"/>
              </w:rPr>
            </w:pPr>
            <w:r>
              <w:rPr>
                <w:rFonts w:eastAsia="Arial"/>
                <w:sz w:val="24"/>
                <w:szCs w:val="24"/>
                <w:highlight w:val="white"/>
                <w:lang w:val="ru"/>
              </w:rPr>
              <w:t>Цена за единицу</w:t>
            </w:r>
          </w:p>
        </w:tc>
        <w:tc>
          <w:tcPr>
            <w:tcW w:w="1701" w:type="dxa"/>
            <w:tcMar>
              <w:top w:w="100" w:type="dxa"/>
              <w:left w:w="100" w:type="dxa"/>
              <w:bottom w:w="100" w:type="dxa"/>
              <w:right w:w="100" w:type="dxa"/>
            </w:tcMar>
            <w:vAlign w:val="center"/>
          </w:tcPr>
          <w:p w14:paraId="04608BFE" w14:textId="77777777" w:rsidR="006A7CB0" w:rsidRDefault="00000000" w:rsidP="00DD7520">
            <w:pPr>
              <w:ind w:firstLine="709"/>
              <w:contextualSpacing/>
              <w:jc w:val="center"/>
              <w:rPr>
                <w:rFonts w:eastAsia="Arial"/>
                <w:sz w:val="24"/>
                <w:szCs w:val="24"/>
                <w:highlight w:val="white"/>
                <w:lang w:val="ru"/>
              </w:rPr>
            </w:pPr>
            <w:r>
              <w:rPr>
                <w:rFonts w:eastAsia="Arial"/>
                <w:sz w:val="24"/>
                <w:szCs w:val="24"/>
                <w:highlight w:val="white"/>
                <w:lang w:val="ru"/>
              </w:rPr>
              <w:t>Стоимость</w:t>
            </w:r>
          </w:p>
        </w:tc>
      </w:tr>
      <w:tr w:rsidR="006A7CB0" w14:paraId="0BFD48E1" w14:textId="77777777">
        <w:tc>
          <w:tcPr>
            <w:tcW w:w="605" w:type="dxa"/>
            <w:tcMar>
              <w:top w:w="100" w:type="dxa"/>
              <w:left w:w="100" w:type="dxa"/>
              <w:bottom w:w="100" w:type="dxa"/>
              <w:right w:w="100" w:type="dxa"/>
            </w:tcMar>
          </w:tcPr>
          <w:p w14:paraId="72E41B4E" w14:textId="77777777" w:rsidR="006A7CB0" w:rsidRDefault="006A7CB0" w:rsidP="00DD7520">
            <w:pPr>
              <w:ind w:firstLine="709"/>
              <w:contextualSpacing/>
              <w:rPr>
                <w:rFonts w:eastAsia="Arial"/>
                <w:sz w:val="24"/>
                <w:szCs w:val="24"/>
                <w:highlight w:val="white"/>
                <w:lang w:val="ru"/>
              </w:rPr>
            </w:pPr>
          </w:p>
        </w:tc>
        <w:tc>
          <w:tcPr>
            <w:tcW w:w="1845" w:type="dxa"/>
            <w:tcMar>
              <w:top w:w="100" w:type="dxa"/>
              <w:left w:w="100" w:type="dxa"/>
              <w:bottom w:w="100" w:type="dxa"/>
              <w:right w:w="100" w:type="dxa"/>
            </w:tcMar>
          </w:tcPr>
          <w:p w14:paraId="33F870EE" w14:textId="77777777" w:rsidR="006A7CB0" w:rsidRDefault="006A7CB0" w:rsidP="00DD7520">
            <w:pPr>
              <w:ind w:firstLine="709"/>
              <w:contextualSpacing/>
              <w:rPr>
                <w:rFonts w:eastAsia="Arial"/>
                <w:sz w:val="24"/>
                <w:szCs w:val="24"/>
                <w:highlight w:val="white"/>
                <w:lang w:val="ru"/>
              </w:rPr>
            </w:pPr>
          </w:p>
        </w:tc>
        <w:tc>
          <w:tcPr>
            <w:tcW w:w="1945" w:type="dxa"/>
            <w:tcMar>
              <w:top w:w="100" w:type="dxa"/>
              <w:left w:w="100" w:type="dxa"/>
              <w:bottom w:w="100" w:type="dxa"/>
              <w:right w:w="100" w:type="dxa"/>
            </w:tcMar>
          </w:tcPr>
          <w:p w14:paraId="5D111C06" w14:textId="77777777" w:rsidR="006A7CB0" w:rsidRDefault="006A7CB0" w:rsidP="00DD7520">
            <w:pPr>
              <w:ind w:firstLine="709"/>
              <w:contextualSpacing/>
              <w:rPr>
                <w:rFonts w:eastAsia="Arial"/>
                <w:sz w:val="24"/>
                <w:szCs w:val="24"/>
                <w:highlight w:val="white"/>
                <w:lang w:val="ru"/>
              </w:rPr>
            </w:pPr>
          </w:p>
        </w:tc>
        <w:tc>
          <w:tcPr>
            <w:tcW w:w="1417" w:type="dxa"/>
            <w:tcMar>
              <w:top w:w="100" w:type="dxa"/>
              <w:left w:w="100" w:type="dxa"/>
              <w:bottom w:w="100" w:type="dxa"/>
              <w:right w:w="100" w:type="dxa"/>
            </w:tcMar>
          </w:tcPr>
          <w:p w14:paraId="746CE98B" w14:textId="77777777" w:rsidR="006A7CB0" w:rsidRDefault="006A7CB0" w:rsidP="00DD7520">
            <w:pPr>
              <w:ind w:firstLine="709"/>
              <w:contextualSpacing/>
              <w:rPr>
                <w:rFonts w:eastAsia="Arial"/>
                <w:sz w:val="24"/>
                <w:szCs w:val="24"/>
                <w:highlight w:val="white"/>
                <w:lang w:val="ru"/>
              </w:rPr>
            </w:pPr>
          </w:p>
        </w:tc>
        <w:tc>
          <w:tcPr>
            <w:tcW w:w="1985" w:type="dxa"/>
            <w:tcMar>
              <w:top w:w="100" w:type="dxa"/>
              <w:left w:w="100" w:type="dxa"/>
              <w:bottom w:w="100" w:type="dxa"/>
              <w:right w:w="100" w:type="dxa"/>
            </w:tcMar>
          </w:tcPr>
          <w:p w14:paraId="114871C2" w14:textId="77777777" w:rsidR="006A7CB0" w:rsidRDefault="006A7CB0" w:rsidP="00DD7520">
            <w:pPr>
              <w:ind w:firstLine="709"/>
              <w:contextualSpacing/>
              <w:rPr>
                <w:rFonts w:eastAsia="Arial"/>
                <w:sz w:val="24"/>
                <w:szCs w:val="24"/>
                <w:highlight w:val="white"/>
                <w:lang w:val="ru"/>
              </w:rPr>
            </w:pPr>
          </w:p>
        </w:tc>
        <w:tc>
          <w:tcPr>
            <w:tcW w:w="1701" w:type="dxa"/>
            <w:tcMar>
              <w:top w:w="100" w:type="dxa"/>
              <w:left w:w="100" w:type="dxa"/>
              <w:bottom w:w="100" w:type="dxa"/>
              <w:right w:w="100" w:type="dxa"/>
            </w:tcMar>
          </w:tcPr>
          <w:p w14:paraId="2340E77C" w14:textId="77777777" w:rsidR="006A7CB0" w:rsidRDefault="006A7CB0" w:rsidP="00DD7520">
            <w:pPr>
              <w:ind w:firstLine="709"/>
              <w:contextualSpacing/>
              <w:rPr>
                <w:rFonts w:eastAsia="Arial"/>
                <w:sz w:val="24"/>
                <w:szCs w:val="24"/>
                <w:highlight w:val="white"/>
                <w:lang w:val="ru"/>
              </w:rPr>
            </w:pPr>
          </w:p>
        </w:tc>
      </w:tr>
      <w:tr w:rsidR="006A7CB0" w14:paraId="008600A9" w14:textId="77777777">
        <w:tc>
          <w:tcPr>
            <w:tcW w:w="605" w:type="dxa"/>
            <w:tcMar>
              <w:top w:w="100" w:type="dxa"/>
              <w:left w:w="100" w:type="dxa"/>
              <w:bottom w:w="100" w:type="dxa"/>
              <w:right w:w="100" w:type="dxa"/>
            </w:tcMar>
          </w:tcPr>
          <w:p w14:paraId="0EE1A87F" w14:textId="77777777" w:rsidR="006A7CB0" w:rsidRDefault="006A7CB0" w:rsidP="00DD7520">
            <w:pPr>
              <w:ind w:firstLine="709"/>
              <w:contextualSpacing/>
              <w:rPr>
                <w:rFonts w:eastAsia="Arial"/>
                <w:sz w:val="24"/>
                <w:szCs w:val="24"/>
                <w:highlight w:val="white"/>
                <w:lang w:val="ru"/>
              </w:rPr>
            </w:pPr>
          </w:p>
        </w:tc>
        <w:tc>
          <w:tcPr>
            <w:tcW w:w="1845" w:type="dxa"/>
            <w:tcMar>
              <w:top w:w="100" w:type="dxa"/>
              <w:left w:w="100" w:type="dxa"/>
              <w:bottom w:w="100" w:type="dxa"/>
              <w:right w:w="100" w:type="dxa"/>
            </w:tcMar>
          </w:tcPr>
          <w:p w14:paraId="0209D1EE" w14:textId="77777777" w:rsidR="006A7CB0" w:rsidRDefault="006A7CB0" w:rsidP="00DD7520">
            <w:pPr>
              <w:ind w:firstLine="709"/>
              <w:contextualSpacing/>
              <w:rPr>
                <w:rFonts w:eastAsia="Arial"/>
                <w:sz w:val="24"/>
                <w:szCs w:val="24"/>
                <w:highlight w:val="white"/>
                <w:lang w:val="ru"/>
              </w:rPr>
            </w:pPr>
          </w:p>
        </w:tc>
        <w:tc>
          <w:tcPr>
            <w:tcW w:w="1945" w:type="dxa"/>
            <w:tcMar>
              <w:top w:w="100" w:type="dxa"/>
              <w:left w:w="100" w:type="dxa"/>
              <w:bottom w:w="100" w:type="dxa"/>
              <w:right w:w="100" w:type="dxa"/>
            </w:tcMar>
          </w:tcPr>
          <w:p w14:paraId="4DC73701" w14:textId="77777777" w:rsidR="006A7CB0" w:rsidRDefault="006A7CB0" w:rsidP="00DD7520">
            <w:pPr>
              <w:ind w:firstLine="709"/>
              <w:contextualSpacing/>
              <w:rPr>
                <w:rFonts w:eastAsia="Arial"/>
                <w:sz w:val="24"/>
                <w:szCs w:val="24"/>
                <w:highlight w:val="white"/>
                <w:lang w:val="ru"/>
              </w:rPr>
            </w:pPr>
          </w:p>
        </w:tc>
        <w:tc>
          <w:tcPr>
            <w:tcW w:w="1417" w:type="dxa"/>
            <w:tcMar>
              <w:top w:w="100" w:type="dxa"/>
              <w:left w:w="100" w:type="dxa"/>
              <w:bottom w:w="100" w:type="dxa"/>
              <w:right w:w="100" w:type="dxa"/>
            </w:tcMar>
          </w:tcPr>
          <w:p w14:paraId="6E960D43" w14:textId="77777777" w:rsidR="006A7CB0" w:rsidRDefault="006A7CB0" w:rsidP="00DD7520">
            <w:pPr>
              <w:ind w:firstLine="709"/>
              <w:contextualSpacing/>
              <w:rPr>
                <w:rFonts w:eastAsia="Arial"/>
                <w:sz w:val="24"/>
                <w:szCs w:val="24"/>
                <w:highlight w:val="white"/>
                <w:lang w:val="ru"/>
              </w:rPr>
            </w:pPr>
          </w:p>
        </w:tc>
        <w:tc>
          <w:tcPr>
            <w:tcW w:w="1985" w:type="dxa"/>
            <w:tcMar>
              <w:top w:w="100" w:type="dxa"/>
              <w:left w:w="100" w:type="dxa"/>
              <w:bottom w:w="100" w:type="dxa"/>
              <w:right w:w="100" w:type="dxa"/>
            </w:tcMar>
          </w:tcPr>
          <w:p w14:paraId="0D87A367" w14:textId="77777777" w:rsidR="006A7CB0" w:rsidRDefault="006A7CB0" w:rsidP="00DD7520">
            <w:pPr>
              <w:ind w:firstLine="709"/>
              <w:contextualSpacing/>
              <w:rPr>
                <w:rFonts w:eastAsia="Arial"/>
                <w:sz w:val="24"/>
                <w:szCs w:val="24"/>
                <w:highlight w:val="white"/>
                <w:lang w:val="ru"/>
              </w:rPr>
            </w:pPr>
          </w:p>
        </w:tc>
        <w:tc>
          <w:tcPr>
            <w:tcW w:w="1701" w:type="dxa"/>
            <w:tcMar>
              <w:top w:w="100" w:type="dxa"/>
              <w:left w:w="100" w:type="dxa"/>
              <w:bottom w:w="100" w:type="dxa"/>
              <w:right w:w="100" w:type="dxa"/>
            </w:tcMar>
          </w:tcPr>
          <w:p w14:paraId="279454CD" w14:textId="77777777" w:rsidR="006A7CB0" w:rsidRDefault="006A7CB0" w:rsidP="00DD7520">
            <w:pPr>
              <w:ind w:firstLine="709"/>
              <w:contextualSpacing/>
              <w:rPr>
                <w:rFonts w:eastAsia="Arial"/>
                <w:sz w:val="24"/>
                <w:szCs w:val="24"/>
                <w:highlight w:val="white"/>
                <w:lang w:val="ru"/>
              </w:rPr>
            </w:pPr>
          </w:p>
        </w:tc>
      </w:tr>
      <w:tr w:rsidR="006A7CB0" w14:paraId="3F89D661" w14:textId="77777777">
        <w:tc>
          <w:tcPr>
            <w:tcW w:w="605" w:type="dxa"/>
            <w:tcMar>
              <w:top w:w="100" w:type="dxa"/>
              <w:left w:w="100" w:type="dxa"/>
              <w:bottom w:w="100" w:type="dxa"/>
              <w:right w:w="100" w:type="dxa"/>
            </w:tcMar>
          </w:tcPr>
          <w:p w14:paraId="2FD4121C" w14:textId="77777777" w:rsidR="006A7CB0" w:rsidRDefault="006A7CB0" w:rsidP="00DD7520">
            <w:pPr>
              <w:ind w:firstLine="709"/>
              <w:contextualSpacing/>
              <w:rPr>
                <w:rFonts w:eastAsia="Arial"/>
                <w:sz w:val="24"/>
                <w:szCs w:val="24"/>
                <w:highlight w:val="white"/>
                <w:lang w:val="ru"/>
              </w:rPr>
            </w:pPr>
          </w:p>
        </w:tc>
        <w:tc>
          <w:tcPr>
            <w:tcW w:w="1845" w:type="dxa"/>
            <w:tcMar>
              <w:top w:w="100" w:type="dxa"/>
              <w:left w:w="100" w:type="dxa"/>
              <w:bottom w:w="100" w:type="dxa"/>
              <w:right w:w="100" w:type="dxa"/>
            </w:tcMar>
          </w:tcPr>
          <w:p w14:paraId="75C79748" w14:textId="77777777" w:rsidR="006A7CB0" w:rsidRDefault="00000000" w:rsidP="00DD7520">
            <w:pPr>
              <w:ind w:firstLine="709"/>
              <w:contextualSpacing/>
              <w:jc w:val="right"/>
              <w:rPr>
                <w:rFonts w:eastAsia="Arial"/>
                <w:sz w:val="24"/>
                <w:szCs w:val="24"/>
                <w:highlight w:val="white"/>
                <w:lang w:val="ru"/>
              </w:rPr>
            </w:pPr>
            <w:r>
              <w:rPr>
                <w:rFonts w:eastAsia="Arial"/>
                <w:sz w:val="24"/>
                <w:szCs w:val="24"/>
                <w:lang w:val="ru"/>
              </w:rPr>
              <w:t>Итого:</w:t>
            </w:r>
          </w:p>
        </w:tc>
        <w:tc>
          <w:tcPr>
            <w:tcW w:w="1945" w:type="dxa"/>
            <w:tcMar>
              <w:top w:w="100" w:type="dxa"/>
              <w:left w:w="100" w:type="dxa"/>
              <w:bottom w:w="100" w:type="dxa"/>
              <w:right w:w="100" w:type="dxa"/>
            </w:tcMar>
          </w:tcPr>
          <w:p w14:paraId="0503AC12" w14:textId="77777777" w:rsidR="006A7CB0" w:rsidRDefault="006A7CB0" w:rsidP="00DD7520">
            <w:pPr>
              <w:ind w:firstLine="709"/>
              <w:contextualSpacing/>
              <w:rPr>
                <w:rFonts w:eastAsia="Arial"/>
                <w:sz w:val="24"/>
                <w:szCs w:val="24"/>
                <w:highlight w:val="white"/>
                <w:lang w:val="ru"/>
              </w:rPr>
            </w:pPr>
          </w:p>
        </w:tc>
        <w:tc>
          <w:tcPr>
            <w:tcW w:w="1417" w:type="dxa"/>
            <w:tcMar>
              <w:top w:w="100" w:type="dxa"/>
              <w:left w:w="100" w:type="dxa"/>
              <w:bottom w:w="100" w:type="dxa"/>
              <w:right w:w="100" w:type="dxa"/>
            </w:tcMar>
          </w:tcPr>
          <w:p w14:paraId="78ECD0A1" w14:textId="77777777" w:rsidR="006A7CB0" w:rsidRDefault="006A7CB0" w:rsidP="00DD7520">
            <w:pPr>
              <w:ind w:firstLine="709"/>
              <w:contextualSpacing/>
              <w:rPr>
                <w:rFonts w:eastAsia="Arial"/>
                <w:sz w:val="24"/>
                <w:szCs w:val="24"/>
                <w:highlight w:val="white"/>
                <w:lang w:val="ru"/>
              </w:rPr>
            </w:pPr>
          </w:p>
        </w:tc>
        <w:tc>
          <w:tcPr>
            <w:tcW w:w="1985" w:type="dxa"/>
            <w:tcMar>
              <w:top w:w="100" w:type="dxa"/>
              <w:left w:w="100" w:type="dxa"/>
              <w:bottom w:w="100" w:type="dxa"/>
              <w:right w:w="100" w:type="dxa"/>
            </w:tcMar>
          </w:tcPr>
          <w:p w14:paraId="300CA321" w14:textId="77777777" w:rsidR="006A7CB0" w:rsidRDefault="006A7CB0" w:rsidP="00DD7520">
            <w:pPr>
              <w:ind w:firstLine="709"/>
              <w:contextualSpacing/>
              <w:rPr>
                <w:rFonts w:eastAsia="Arial"/>
                <w:sz w:val="24"/>
                <w:szCs w:val="24"/>
                <w:highlight w:val="white"/>
                <w:lang w:val="ru"/>
              </w:rPr>
            </w:pPr>
          </w:p>
        </w:tc>
        <w:tc>
          <w:tcPr>
            <w:tcW w:w="1701" w:type="dxa"/>
            <w:tcMar>
              <w:top w:w="100" w:type="dxa"/>
              <w:left w:w="100" w:type="dxa"/>
              <w:bottom w:w="100" w:type="dxa"/>
              <w:right w:w="100" w:type="dxa"/>
            </w:tcMar>
          </w:tcPr>
          <w:p w14:paraId="6FDAFF87" w14:textId="77777777" w:rsidR="006A7CB0" w:rsidRDefault="006A7CB0" w:rsidP="00DD7520">
            <w:pPr>
              <w:ind w:firstLine="709"/>
              <w:contextualSpacing/>
              <w:rPr>
                <w:rFonts w:eastAsia="Arial"/>
                <w:sz w:val="24"/>
                <w:szCs w:val="24"/>
                <w:highlight w:val="white"/>
                <w:lang w:val="ru"/>
              </w:rPr>
            </w:pPr>
          </w:p>
        </w:tc>
      </w:tr>
    </w:tbl>
    <w:p w14:paraId="25F2164A" w14:textId="77777777" w:rsidR="006A7CB0" w:rsidRDefault="006A7CB0" w:rsidP="00DD7520">
      <w:pPr>
        <w:widowControl/>
        <w:spacing w:line="276" w:lineRule="auto"/>
        <w:ind w:firstLine="709"/>
        <w:rPr>
          <w:rFonts w:eastAsia="Arial"/>
          <w:sz w:val="24"/>
          <w:szCs w:val="24"/>
          <w:lang w:val="ru"/>
        </w:rPr>
      </w:pPr>
    </w:p>
    <w:p w14:paraId="534DE08F" w14:textId="77777777" w:rsidR="006A7CB0" w:rsidRDefault="00000000" w:rsidP="00DD7520">
      <w:pPr>
        <w:widowControl/>
        <w:numPr>
          <w:ilvl w:val="0"/>
          <w:numId w:val="7"/>
        </w:numPr>
        <w:spacing w:line="276" w:lineRule="auto"/>
        <w:ind w:left="0" w:firstLine="709"/>
        <w:jc w:val="both"/>
        <w:rPr>
          <w:rFonts w:eastAsia="Arial"/>
          <w:sz w:val="24"/>
          <w:szCs w:val="24"/>
          <w:lang w:val="ru"/>
        </w:rPr>
      </w:pPr>
      <w:r>
        <w:rPr>
          <w:rFonts w:eastAsia="Arial"/>
          <w:sz w:val="24"/>
          <w:szCs w:val="24"/>
          <w:lang w:val="ru"/>
        </w:rPr>
        <w:t>Общая стоимость образцов, предоставляемых Заказчику, составляет _______ (___________________________________________) руб. __ коп.</w:t>
      </w:r>
    </w:p>
    <w:p w14:paraId="6DACB952" w14:textId="77777777" w:rsidR="006A7CB0" w:rsidRDefault="00000000" w:rsidP="00DD7520">
      <w:pPr>
        <w:widowControl/>
        <w:spacing w:line="276" w:lineRule="auto"/>
        <w:ind w:firstLine="709"/>
        <w:jc w:val="both"/>
        <w:rPr>
          <w:rFonts w:eastAsia="Arial"/>
          <w:i/>
          <w:sz w:val="18"/>
          <w:szCs w:val="18"/>
          <w:lang w:val="ru"/>
        </w:rPr>
      </w:pPr>
      <w:r>
        <w:rPr>
          <w:rFonts w:eastAsia="Arial"/>
          <w:i/>
          <w:sz w:val="18"/>
          <w:szCs w:val="18"/>
          <w:lang w:val="ru"/>
        </w:rPr>
        <w:t>(количество рублей прописью с заглавной буквы)</w:t>
      </w:r>
    </w:p>
    <w:p w14:paraId="164E63CC" w14:textId="77777777" w:rsidR="006A7CB0" w:rsidRDefault="00000000" w:rsidP="00DD7520">
      <w:pPr>
        <w:widowControl/>
        <w:numPr>
          <w:ilvl w:val="0"/>
          <w:numId w:val="7"/>
        </w:numPr>
        <w:spacing w:line="276" w:lineRule="auto"/>
        <w:ind w:left="0" w:firstLine="709"/>
        <w:jc w:val="both"/>
        <w:rPr>
          <w:rFonts w:eastAsia="Arial"/>
          <w:sz w:val="24"/>
          <w:szCs w:val="24"/>
          <w:lang w:val="ru"/>
        </w:rPr>
      </w:pPr>
      <w:r>
        <w:rPr>
          <w:rFonts w:eastAsia="Arial"/>
          <w:sz w:val="24"/>
          <w:szCs w:val="24"/>
          <w:lang w:val="ru"/>
        </w:rPr>
        <w:t xml:space="preserve">Одновременно с передачей материалов по настоящему акту Заказчик передал, а </w:t>
      </w:r>
      <w:r>
        <w:rPr>
          <w:rFonts w:eastAsia="Arial"/>
          <w:sz w:val="24"/>
          <w:szCs w:val="24"/>
        </w:rPr>
        <w:t>Исполнитель</w:t>
      </w:r>
      <w:r>
        <w:rPr>
          <w:rFonts w:eastAsia="Arial"/>
          <w:sz w:val="24"/>
          <w:szCs w:val="24"/>
          <w:lang w:val="ru"/>
        </w:rPr>
        <w:t xml:space="preserve"> принял следующие документы: _____________________________ _______________________________________________________________________</w:t>
      </w:r>
      <w:r>
        <w:rPr>
          <w:rFonts w:eastAsia="Arial"/>
          <w:sz w:val="24"/>
          <w:szCs w:val="24"/>
        </w:rPr>
        <w:t>.</w:t>
      </w:r>
    </w:p>
    <w:p w14:paraId="585736E4" w14:textId="77777777" w:rsidR="006A7CB0" w:rsidRDefault="00000000" w:rsidP="00DD7520">
      <w:pPr>
        <w:widowControl/>
        <w:numPr>
          <w:ilvl w:val="0"/>
          <w:numId w:val="7"/>
        </w:numPr>
        <w:spacing w:line="276" w:lineRule="auto"/>
        <w:ind w:left="0" w:firstLine="709"/>
        <w:jc w:val="both"/>
        <w:rPr>
          <w:rFonts w:eastAsia="Arial"/>
          <w:sz w:val="24"/>
          <w:szCs w:val="24"/>
          <w:lang w:val="ru"/>
        </w:rPr>
      </w:pPr>
      <w:r>
        <w:rPr>
          <w:rFonts w:eastAsia="Arial"/>
          <w:sz w:val="24"/>
          <w:szCs w:val="24"/>
          <w:lang w:val="ru"/>
        </w:rPr>
        <w:t>Скрытые недостатки передаваемых по настоящему акту материалов Сторонами оговорены.</w:t>
      </w:r>
    </w:p>
    <w:p w14:paraId="24E1A1FF" w14:textId="77777777" w:rsidR="006A7CB0" w:rsidRDefault="00000000" w:rsidP="00DD7520">
      <w:pPr>
        <w:widowControl/>
        <w:numPr>
          <w:ilvl w:val="0"/>
          <w:numId w:val="7"/>
        </w:numPr>
        <w:spacing w:line="276" w:lineRule="auto"/>
        <w:ind w:left="0" w:firstLine="709"/>
        <w:jc w:val="both"/>
        <w:rPr>
          <w:rFonts w:eastAsia="Arial"/>
          <w:sz w:val="24"/>
          <w:szCs w:val="24"/>
          <w:lang w:val="ru"/>
        </w:rPr>
      </w:pPr>
      <w:r>
        <w:rPr>
          <w:rFonts w:eastAsia="Arial"/>
          <w:sz w:val="24"/>
          <w:szCs w:val="24"/>
          <w:lang w:val="ru"/>
        </w:rPr>
        <w:t xml:space="preserve">Претензий у </w:t>
      </w:r>
      <w:r>
        <w:rPr>
          <w:rFonts w:eastAsia="Arial"/>
          <w:sz w:val="24"/>
          <w:szCs w:val="24"/>
        </w:rPr>
        <w:t>Исполнителя</w:t>
      </w:r>
      <w:r>
        <w:rPr>
          <w:rFonts w:eastAsia="Arial"/>
          <w:sz w:val="24"/>
          <w:szCs w:val="24"/>
          <w:lang w:val="ru"/>
        </w:rPr>
        <w:t xml:space="preserve"> к Заказчику по передаваемым материалам нет.</w:t>
      </w:r>
    </w:p>
    <w:p w14:paraId="7F106CF4" w14:textId="77777777" w:rsidR="006A7CB0" w:rsidRDefault="00000000" w:rsidP="00DD7520">
      <w:pPr>
        <w:widowControl/>
        <w:numPr>
          <w:ilvl w:val="0"/>
          <w:numId w:val="7"/>
        </w:numPr>
        <w:spacing w:line="276" w:lineRule="auto"/>
        <w:ind w:left="0" w:firstLine="709"/>
        <w:jc w:val="both"/>
        <w:rPr>
          <w:rFonts w:eastAsia="Arial"/>
          <w:sz w:val="24"/>
          <w:szCs w:val="24"/>
          <w:lang w:val="ru"/>
        </w:rPr>
      </w:pPr>
      <w:r>
        <w:rPr>
          <w:rFonts w:eastAsia="Arial"/>
          <w:sz w:val="24"/>
          <w:szCs w:val="24"/>
          <w:lang w:val="ru"/>
        </w:rPr>
        <w:t>Подписав настоящий акт, Стороны подтверждают, что обязательства Сторон по приему-передаче материалов по Договору исполнены Сторонами надлежащим образом.</w:t>
      </w:r>
    </w:p>
    <w:p w14:paraId="3430CB1F" w14:textId="77777777" w:rsidR="006A7CB0" w:rsidRDefault="00000000" w:rsidP="00DD7520">
      <w:pPr>
        <w:widowControl/>
        <w:numPr>
          <w:ilvl w:val="0"/>
          <w:numId w:val="7"/>
        </w:numPr>
        <w:spacing w:line="276" w:lineRule="auto"/>
        <w:ind w:left="0" w:firstLine="709"/>
        <w:jc w:val="both"/>
        <w:rPr>
          <w:rFonts w:eastAsia="Arial"/>
          <w:sz w:val="24"/>
          <w:szCs w:val="24"/>
          <w:lang w:val="ru"/>
        </w:rPr>
      </w:pPr>
      <w:r>
        <w:rPr>
          <w:color w:val="000000"/>
          <w:sz w:val="24"/>
        </w:rPr>
        <w:t>Указанные образцы будут подвергаться разрушающему контролю в процессе исследований, что неизбежно приведет к их безвозвратной потере и не подлежат возврату Заказчику после проведения исследований.</w:t>
      </w:r>
    </w:p>
    <w:p w14:paraId="4EED2F1D" w14:textId="77777777" w:rsidR="006A7CB0" w:rsidRDefault="006A7CB0" w:rsidP="00DD7520">
      <w:pPr>
        <w:widowControl/>
        <w:spacing w:line="276" w:lineRule="auto"/>
        <w:ind w:firstLine="709"/>
        <w:jc w:val="both"/>
        <w:rPr>
          <w:rFonts w:eastAsia="Arial"/>
          <w:sz w:val="24"/>
          <w:szCs w:val="24"/>
          <w:lang w:val="ru"/>
        </w:rPr>
      </w:pPr>
    </w:p>
    <w:p w14:paraId="7C3556FB" w14:textId="77777777" w:rsidR="006A7CB0" w:rsidRDefault="00000000" w:rsidP="00DD7520">
      <w:pPr>
        <w:widowControl/>
        <w:numPr>
          <w:ilvl w:val="0"/>
          <w:numId w:val="7"/>
        </w:numPr>
        <w:spacing w:line="276" w:lineRule="auto"/>
        <w:ind w:left="0" w:firstLine="709"/>
        <w:jc w:val="both"/>
        <w:rPr>
          <w:rFonts w:eastAsia="Arial"/>
          <w:sz w:val="24"/>
          <w:szCs w:val="24"/>
          <w:lang w:val="ru"/>
        </w:rPr>
      </w:pPr>
      <w:r>
        <w:rPr>
          <w:rFonts w:eastAsia="Arial"/>
          <w:sz w:val="24"/>
          <w:szCs w:val="24"/>
          <w:lang w:val="ru"/>
        </w:rPr>
        <w:t>Настоящий акт подписан в 2 (двух) подлинных экземплярах на русском языке по одному для каждой из Сторон.</w:t>
      </w:r>
    </w:p>
    <w:p w14:paraId="2556C728" w14:textId="77777777" w:rsidR="006A7CB0" w:rsidRDefault="006A7CB0" w:rsidP="00DD7520">
      <w:pPr>
        <w:widowControl/>
        <w:spacing w:line="276" w:lineRule="auto"/>
        <w:ind w:firstLine="709"/>
        <w:jc w:val="center"/>
        <w:rPr>
          <w:rFonts w:eastAsia="Arial"/>
          <w:sz w:val="24"/>
          <w:szCs w:val="24"/>
          <w:lang w:val="ru"/>
        </w:rPr>
      </w:pPr>
    </w:p>
    <w:p w14:paraId="0D2319A2" w14:textId="77777777" w:rsidR="006A7CB0" w:rsidRDefault="006A7CB0" w:rsidP="00DD7520">
      <w:pPr>
        <w:widowControl/>
        <w:spacing w:line="276" w:lineRule="auto"/>
        <w:ind w:firstLine="709"/>
        <w:jc w:val="center"/>
        <w:rPr>
          <w:rFonts w:eastAsia="Arial"/>
          <w:sz w:val="24"/>
          <w:szCs w:val="24"/>
          <w:lang w:val="ru"/>
        </w:rPr>
      </w:pPr>
    </w:p>
    <w:tbl>
      <w:tblPr>
        <w:tblW w:w="10348" w:type="dxa"/>
        <w:jc w:val="center"/>
        <w:tblLayout w:type="fixed"/>
        <w:tblLook w:val="0000" w:firstRow="0" w:lastRow="0" w:firstColumn="0" w:lastColumn="0" w:noHBand="0" w:noVBand="0"/>
      </w:tblPr>
      <w:tblGrid>
        <w:gridCol w:w="5017"/>
        <w:gridCol w:w="783"/>
        <w:gridCol w:w="4548"/>
      </w:tblGrid>
      <w:tr w:rsidR="006A7CB0" w14:paraId="22F20A4A" w14:textId="77777777">
        <w:trPr>
          <w:trHeight w:val="403"/>
          <w:jc w:val="center"/>
        </w:trPr>
        <w:tc>
          <w:tcPr>
            <w:tcW w:w="5017" w:type="dxa"/>
          </w:tcPr>
          <w:p w14:paraId="169B1600" w14:textId="77777777" w:rsidR="006A7CB0" w:rsidRDefault="00000000" w:rsidP="00DD7520">
            <w:pPr>
              <w:widowControl/>
              <w:spacing w:line="276" w:lineRule="auto"/>
              <w:ind w:firstLine="709"/>
              <w:rPr>
                <w:rFonts w:eastAsia="Arial"/>
                <w:b/>
                <w:sz w:val="24"/>
                <w:szCs w:val="24"/>
              </w:rPr>
            </w:pPr>
            <w:r>
              <w:rPr>
                <w:rFonts w:eastAsia="Arial"/>
                <w:b/>
                <w:sz w:val="24"/>
                <w:szCs w:val="24"/>
              </w:rPr>
              <w:t>Исполнитель:</w:t>
            </w:r>
          </w:p>
        </w:tc>
        <w:tc>
          <w:tcPr>
            <w:tcW w:w="783" w:type="dxa"/>
          </w:tcPr>
          <w:p w14:paraId="56A7AFAD" w14:textId="77777777" w:rsidR="006A7CB0" w:rsidRDefault="006A7CB0" w:rsidP="00DD7520">
            <w:pPr>
              <w:widowControl/>
              <w:spacing w:line="276" w:lineRule="auto"/>
              <w:ind w:firstLine="709"/>
              <w:rPr>
                <w:rFonts w:eastAsia="Arial"/>
                <w:b/>
                <w:sz w:val="24"/>
                <w:szCs w:val="24"/>
              </w:rPr>
            </w:pPr>
          </w:p>
        </w:tc>
        <w:tc>
          <w:tcPr>
            <w:tcW w:w="4548" w:type="dxa"/>
          </w:tcPr>
          <w:p w14:paraId="7A0B6A18" w14:textId="77777777" w:rsidR="006A7CB0" w:rsidRDefault="00000000" w:rsidP="00DD7520">
            <w:pPr>
              <w:widowControl/>
              <w:spacing w:line="276" w:lineRule="auto"/>
              <w:ind w:firstLine="709"/>
              <w:rPr>
                <w:rFonts w:eastAsia="Arial"/>
                <w:b/>
                <w:sz w:val="24"/>
                <w:szCs w:val="24"/>
                <w:lang w:val="en-US"/>
              </w:rPr>
            </w:pPr>
            <w:r>
              <w:rPr>
                <w:rFonts w:eastAsia="Arial"/>
                <w:b/>
                <w:sz w:val="24"/>
                <w:szCs w:val="24"/>
              </w:rPr>
              <w:t>Заказчик:</w:t>
            </w:r>
          </w:p>
        </w:tc>
      </w:tr>
      <w:tr w:rsidR="006A7CB0" w14:paraId="799F03C6" w14:textId="77777777">
        <w:trPr>
          <w:trHeight w:val="822"/>
          <w:jc w:val="center"/>
        </w:trPr>
        <w:tc>
          <w:tcPr>
            <w:tcW w:w="5017" w:type="dxa"/>
          </w:tcPr>
          <w:p w14:paraId="3A817E31" w14:textId="77777777" w:rsidR="006A7CB0" w:rsidRDefault="00000000" w:rsidP="00DD7520">
            <w:pPr>
              <w:widowControl/>
              <w:spacing w:line="276" w:lineRule="auto"/>
              <w:ind w:firstLine="709"/>
              <w:rPr>
                <w:rFonts w:eastAsia="Arial"/>
                <w:sz w:val="24"/>
                <w:szCs w:val="24"/>
              </w:rPr>
            </w:pPr>
            <w:r>
              <w:rPr>
                <w:rFonts w:eastAsia="Arial"/>
                <w:sz w:val="24"/>
                <w:szCs w:val="24"/>
              </w:rPr>
              <w:t xml:space="preserve">Директор </w:t>
            </w:r>
            <w:r>
              <w:rPr>
                <w:sz w:val="24"/>
                <w:szCs w:val="24"/>
              </w:rPr>
              <w:t>ЦКП РТУ МИРЭА</w:t>
            </w:r>
          </w:p>
        </w:tc>
        <w:tc>
          <w:tcPr>
            <w:tcW w:w="783" w:type="dxa"/>
          </w:tcPr>
          <w:p w14:paraId="14D2F851" w14:textId="77777777" w:rsidR="006A7CB0" w:rsidRDefault="006A7CB0" w:rsidP="00DD7520">
            <w:pPr>
              <w:widowControl/>
              <w:spacing w:line="276" w:lineRule="auto"/>
              <w:ind w:firstLine="709"/>
              <w:rPr>
                <w:rFonts w:eastAsia="Arial"/>
                <w:b/>
                <w:sz w:val="24"/>
                <w:szCs w:val="24"/>
              </w:rPr>
            </w:pPr>
          </w:p>
        </w:tc>
        <w:tc>
          <w:tcPr>
            <w:tcW w:w="4548" w:type="dxa"/>
          </w:tcPr>
          <w:p w14:paraId="7C8CFF15" w14:textId="77777777" w:rsidR="006A7CB0" w:rsidRDefault="00000000" w:rsidP="00DD7520">
            <w:pPr>
              <w:widowControl/>
              <w:spacing w:line="276" w:lineRule="auto"/>
              <w:ind w:firstLine="709"/>
              <w:rPr>
                <w:rFonts w:eastAsia="Arial"/>
                <w:sz w:val="24"/>
                <w:szCs w:val="24"/>
              </w:rPr>
            </w:pPr>
            <w:r>
              <w:rPr>
                <w:rFonts w:eastAsia="Arial"/>
                <w:sz w:val="24"/>
                <w:szCs w:val="24"/>
              </w:rPr>
              <w:t>_______________ (должность)</w:t>
            </w:r>
          </w:p>
          <w:p w14:paraId="4822C9A8" w14:textId="77777777" w:rsidR="006A7CB0" w:rsidRDefault="00000000" w:rsidP="00DD7520">
            <w:pPr>
              <w:widowControl/>
              <w:spacing w:line="276" w:lineRule="auto"/>
              <w:ind w:firstLine="709"/>
              <w:rPr>
                <w:rFonts w:eastAsia="Arial"/>
                <w:sz w:val="24"/>
                <w:szCs w:val="24"/>
              </w:rPr>
            </w:pPr>
            <w:r>
              <w:rPr>
                <w:rFonts w:eastAsia="Arial"/>
                <w:sz w:val="24"/>
                <w:szCs w:val="24"/>
              </w:rPr>
              <w:t>_______________ (организация)</w:t>
            </w:r>
            <w:r>
              <w:rPr>
                <w:rFonts w:eastAsia="Arial"/>
                <w:sz w:val="24"/>
                <w:szCs w:val="24"/>
              </w:rPr>
              <w:tab/>
            </w:r>
          </w:p>
        </w:tc>
      </w:tr>
      <w:tr w:rsidR="006A7CB0" w14:paraId="21E8D2DD" w14:textId="77777777">
        <w:trPr>
          <w:trHeight w:val="682"/>
          <w:jc w:val="center"/>
        </w:trPr>
        <w:tc>
          <w:tcPr>
            <w:tcW w:w="5017" w:type="dxa"/>
          </w:tcPr>
          <w:p w14:paraId="17C058AE" w14:textId="77777777" w:rsidR="00B7719C" w:rsidRDefault="00000000" w:rsidP="00B7719C">
            <w:pPr>
              <w:widowControl/>
              <w:spacing w:line="276" w:lineRule="auto"/>
              <w:ind w:firstLine="709"/>
              <w:rPr>
                <w:rFonts w:eastAsia="Arial"/>
                <w:sz w:val="24"/>
                <w:szCs w:val="24"/>
              </w:rPr>
            </w:pPr>
            <w:r>
              <w:rPr>
                <w:rFonts w:eastAsia="Arial"/>
                <w:sz w:val="24"/>
                <w:szCs w:val="24"/>
              </w:rPr>
              <w:t>________________</w:t>
            </w:r>
          </w:p>
          <w:p w14:paraId="7024D5EB" w14:textId="4022F290" w:rsidR="006A7CB0" w:rsidRDefault="00000000" w:rsidP="00B7719C">
            <w:pPr>
              <w:widowControl/>
              <w:spacing w:line="276" w:lineRule="auto"/>
              <w:ind w:firstLine="709"/>
              <w:rPr>
                <w:rFonts w:eastAsia="Arial"/>
                <w:sz w:val="24"/>
                <w:szCs w:val="24"/>
              </w:rPr>
            </w:pPr>
            <w:r>
              <w:rPr>
                <w:rFonts w:eastAsia="Arial"/>
                <w:sz w:val="24"/>
                <w:szCs w:val="24"/>
              </w:rPr>
              <w:t>м.п.</w:t>
            </w:r>
          </w:p>
        </w:tc>
        <w:tc>
          <w:tcPr>
            <w:tcW w:w="783" w:type="dxa"/>
          </w:tcPr>
          <w:p w14:paraId="502F98CC" w14:textId="77777777" w:rsidR="006A7CB0" w:rsidRDefault="006A7CB0" w:rsidP="00DD7520">
            <w:pPr>
              <w:widowControl/>
              <w:spacing w:line="276" w:lineRule="auto"/>
              <w:ind w:firstLine="709"/>
              <w:jc w:val="center"/>
              <w:rPr>
                <w:rFonts w:eastAsia="Arial"/>
                <w:b/>
                <w:sz w:val="24"/>
                <w:szCs w:val="24"/>
              </w:rPr>
            </w:pPr>
          </w:p>
        </w:tc>
        <w:tc>
          <w:tcPr>
            <w:tcW w:w="4548" w:type="dxa"/>
          </w:tcPr>
          <w:p w14:paraId="4D05B0D6" w14:textId="77777777" w:rsidR="006A7CB0" w:rsidRDefault="00000000" w:rsidP="00DD7520">
            <w:pPr>
              <w:widowControl/>
              <w:spacing w:line="276" w:lineRule="auto"/>
              <w:ind w:firstLine="709"/>
              <w:rPr>
                <w:rFonts w:eastAsia="Arial"/>
                <w:sz w:val="24"/>
                <w:szCs w:val="24"/>
              </w:rPr>
            </w:pPr>
            <w:r>
              <w:rPr>
                <w:rFonts w:eastAsia="Arial"/>
                <w:sz w:val="24"/>
                <w:szCs w:val="24"/>
              </w:rPr>
              <w:t>_________________________ (ФИО)</w:t>
            </w:r>
          </w:p>
          <w:p w14:paraId="6E5DDCB4" w14:textId="77777777" w:rsidR="006A7CB0" w:rsidRDefault="00000000" w:rsidP="00DD7520">
            <w:pPr>
              <w:widowControl/>
              <w:spacing w:line="276" w:lineRule="auto"/>
              <w:ind w:firstLine="709"/>
              <w:rPr>
                <w:rFonts w:eastAsia="Arial"/>
                <w:sz w:val="24"/>
                <w:szCs w:val="24"/>
              </w:rPr>
            </w:pPr>
            <w:r>
              <w:rPr>
                <w:rFonts w:eastAsia="Arial"/>
                <w:sz w:val="24"/>
                <w:szCs w:val="24"/>
              </w:rPr>
              <w:t>м.п.</w:t>
            </w:r>
          </w:p>
        </w:tc>
      </w:tr>
    </w:tbl>
    <w:p w14:paraId="7BEE2A4B" w14:textId="77777777" w:rsidR="006A7CB0" w:rsidRDefault="006A7CB0" w:rsidP="00DD7520">
      <w:pPr>
        <w:widowControl/>
        <w:spacing w:line="276" w:lineRule="auto"/>
        <w:ind w:firstLine="709"/>
        <w:jc w:val="center"/>
        <w:rPr>
          <w:rFonts w:eastAsia="Arial"/>
          <w:sz w:val="22"/>
          <w:szCs w:val="22"/>
          <w:lang w:val="ru"/>
        </w:rPr>
      </w:pPr>
    </w:p>
    <w:p w14:paraId="7AD9806B" w14:textId="77777777" w:rsidR="006A7CB0" w:rsidRDefault="006A7CB0" w:rsidP="00DD7520">
      <w:pPr>
        <w:widowControl/>
        <w:spacing w:line="276" w:lineRule="auto"/>
        <w:ind w:firstLine="709"/>
        <w:rPr>
          <w:rFonts w:eastAsia="Arial"/>
          <w:sz w:val="22"/>
          <w:szCs w:val="22"/>
          <w:lang w:val="ru"/>
        </w:rPr>
      </w:pPr>
    </w:p>
    <w:p w14:paraId="05208EC6" w14:textId="77777777" w:rsidR="006A7CB0" w:rsidRDefault="00000000" w:rsidP="00DD7520">
      <w:pPr>
        <w:widowControl/>
        <w:ind w:firstLine="709"/>
        <w:jc w:val="center"/>
        <w:rPr>
          <w:rFonts w:eastAsia="Calibri"/>
          <w:sz w:val="22"/>
          <w:szCs w:val="22"/>
        </w:rPr>
      </w:pPr>
      <w:r>
        <w:rPr>
          <w:rFonts w:eastAsia="Calibri"/>
          <w:b/>
          <w:sz w:val="24"/>
          <w:szCs w:val="24"/>
        </w:rPr>
        <w:t>ФОРМА СОГЛАСОВАНА:</w:t>
      </w:r>
    </w:p>
    <w:tbl>
      <w:tblPr>
        <w:tblpPr w:leftFromText="180" w:rightFromText="180" w:vertAnchor="text" w:horzAnchor="margin" w:tblpX="-296" w:tblpY="85"/>
        <w:tblW w:w="4944" w:type="pct"/>
        <w:tblLook w:val="0000" w:firstRow="0" w:lastRow="0" w:firstColumn="0" w:lastColumn="0" w:noHBand="0" w:noVBand="0"/>
      </w:tblPr>
      <w:tblGrid>
        <w:gridCol w:w="4725"/>
        <w:gridCol w:w="4525"/>
      </w:tblGrid>
      <w:tr w:rsidR="006A7CB0" w14:paraId="5FDB4329" w14:textId="77777777">
        <w:trPr>
          <w:trHeight w:val="279"/>
        </w:trPr>
        <w:tc>
          <w:tcPr>
            <w:tcW w:w="2554" w:type="pct"/>
          </w:tcPr>
          <w:p w14:paraId="4D11E5D2" w14:textId="77777777" w:rsidR="006A7CB0" w:rsidRDefault="00000000" w:rsidP="00DD7520">
            <w:pPr>
              <w:widowControl/>
              <w:tabs>
                <w:tab w:val="left" w:pos="0"/>
              </w:tabs>
              <w:ind w:firstLine="709"/>
              <w:contextualSpacing/>
              <w:rPr>
                <w:b/>
                <w:sz w:val="24"/>
                <w:szCs w:val="24"/>
              </w:rPr>
            </w:pPr>
            <w:r>
              <w:rPr>
                <w:b/>
                <w:sz w:val="24"/>
                <w:szCs w:val="24"/>
              </w:rPr>
              <w:t>Исполнитель:</w:t>
            </w:r>
          </w:p>
          <w:p w14:paraId="42AA835A" w14:textId="77777777" w:rsidR="006A7CB0" w:rsidRDefault="00000000" w:rsidP="00DD7520">
            <w:pPr>
              <w:widowControl/>
              <w:tabs>
                <w:tab w:val="left" w:pos="5245"/>
              </w:tabs>
              <w:ind w:firstLine="709"/>
              <w:rPr>
                <w:sz w:val="24"/>
                <w:szCs w:val="24"/>
              </w:rPr>
            </w:pPr>
            <w:r>
              <w:rPr>
                <w:sz w:val="24"/>
                <w:szCs w:val="24"/>
              </w:rPr>
              <w:t>Директор ЦКП РТУ МИРЭА</w:t>
            </w:r>
          </w:p>
          <w:p w14:paraId="227DFA46" w14:textId="77777777" w:rsidR="006A7CB0" w:rsidRDefault="006A7CB0" w:rsidP="00DD7520">
            <w:pPr>
              <w:widowControl/>
              <w:tabs>
                <w:tab w:val="left" w:pos="5245"/>
              </w:tabs>
              <w:ind w:firstLine="709"/>
              <w:rPr>
                <w:sz w:val="24"/>
                <w:szCs w:val="24"/>
              </w:rPr>
            </w:pPr>
          </w:p>
          <w:p w14:paraId="55F71C74" w14:textId="77777777" w:rsidR="006A7CB0" w:rsidRDefault="006A7CB0" w:rsidP="00DD7520">
            <w:pPr>
              <w:widowControl/>
              <w:tabs>
                <w:tab w:val="left" w:pos="5245"/>
              </w:tabs>
              <w:ind w:firstLine="709"/>
              <w:rPr>
                <w:sz w:val="24"/>
                <w:szCs w:val="24"/>
              </w:rPr>
            </w:pPr>
          </w:p>
          <w:p w14:paraId="5EEA6C3B" w14:textId="77777777" w:rsidR="00B7719C" w:rsidRDefault="00B7719C" w:rsidP="00DD7520">
            <w:pPr>
              <w:widowControl/>
              <w:tabs>
                <w:tab w:val="left" w:pos="5245"/>
              </w:tabs>
              <w:ind w:firstLine="709"/>
              <w:rPr>
                <w:sz w:val="24"/>
                <w:szCs w:val="24"/>
              </w:rPr>
            </w:pPr>
          </w:p>
          <w:p w14:paraId="040B83DB" w14:textId="71C34B2F" w:rsidR="006A7CB0" w:rsidRDefault="00000000" w:rsidP="00DD7520">
            <w:pPr>
              <w:widowControl/>
              <w:tabs>
                <w:tab w:val="left" w:pos="5245"/>
              </w:tabs>
              <w:ind w:firstLine="709"/>
              <w:rPr>
                <w:sz w:val="24"/>
                <w:szCs w:val="24"/>
              </w:rPr>
            </w:pPr>
            <w:r>
              <w:rPr>
                <w:sz w:val="24"/>
                <w:szCs w:val="24"/>
              </w:rPr>
              <w:t>_____________</w:t>
            </w:r>
          </w:p>
          <w:p w14:paraId="48CE29BF" w14:textId="77777777" w:rsidR="006A7CB0" w:rsidRDefault="00000000" w:rsidP="00DD7520">
            <w:pPr>
              <w:widowControl/>
              <w:tabs>
                <w:tab w:val="left" w:pos="5245"/>
              </w:tabs>
              <w:ind w:firstLine="709"/>
              <w:rPr>
                <w:sz w:val="24"/>
                <w:szCs w:val="24"/>
              </w:rPr>
            </w:pPr>
            <w:r>
              <w:rPr>
                <w:sz w:val="24"/>
                <w:szCs w:val="24"/>
              </w:rPr>
              <w:t>м.п.</w:t>
            </w:r>
          </w:p>
        </w:tc>
        <w:tc>
          <w:tcPr>
            <w:tcW w:w="2446" w:type="pct"/>
          </w:tcPr>
          <w:p w14:paraId="28245F47" w14:textId="77777777" w:rsidR="006A7CB0" w:rsidRDefault="00000000" w:rsidP="00DD7520">
            <w:pPr>
              <w:widowControl/>
              <w:tabs>
                <w:tab w:val="left" w:pos="0"/>
              </w:tabs>
              <w:ind w:firstLine="709"/>
              <w:contextualSpacing/>
              <w:rPr>
                <w:b/>
                <w:sz w:val="24"/>
                <w:szCs w:val="24"/>
              </w:rPr>
            </w:pPr>
            <w:r>
              <w:rPr>
                <w:b/>
                <w:sz w:val="24"/>
                <w:szCs w:val="24"/>
              </w:rPr>
              <w:t>Заказчик:</w:t>
            </w:r>
          </w:p>
          <w:p w14:paraId="1667E6EF" w14:textId="77777777" w:rsidR="006A7CB0" w:rsidRDefault="00000000" w:rsidP="00DD7520">
            <w:pPr>
              <w:widowControl/>
              <w:ind w:firstLine="709"/>
              <w:rPr>
                <w:sz w:val="24"/>
                <w:szCs w:val="24"/>
              </w:rPr>
            </w:pPr>
            <w:r>
              <w:rPr>
                <w:sz w:val="24"/>
                <w:szCs w:val="24"/>
              </w:rPr>
              <w:t>_______________ (должность)</w:t>
            </w:r>
          </w:p>
          <w:p w14:paraId="2B1324E2" w14:textId="77777777" w:rsidR="006A7CB0" w:rsidRDefault="00000000" w:rsidP="00DD7520">
            <w:pPr>
              <w:widowControl/>
              <w:tabs>
                <w:tab w:val="center" w:pos="2300"/>
              </w:tabs>
              <w:ind w:firstLine="709"/>
              <w:rPr>
                <w:sz w:val="23"/>
                <w:szCs w:val="23"/>
              </w:rPr>
            </w:pPr>
            <w:r>
              <w:rPr>
                <w:sz w:val="24"/>
                <w:szCs w:val="24"/>
              </w:rPr>
              <w:t>_______________ (организация)</w:t>
            </w:r>
            <w:r>
              <w:rPr>
                <w:sz w:val="24"/>
                <w:szCs w:val="24"/>
              </w:rPr>
              <w:tab/>
            </w:r>
          </w:p>
          <w:p w14:paraId="187AC593" w14:textId="77777777" w:rsidR="006A7CB0" w:rsidRDefault="006A7CB0" w:rsidP="00DD7520">
            <w:pPr>
              <w:widowControl/>
              <w:tabs>
                <w:tab w:val="center" w:pos="2300"/>
              </w:tabs>
              <w:ind w:firstLine="709"/>
              <w:rPr>
                <w:sz w:val="24"/>
                <w:szCs w:val="24"/>
              </w:rPr>
            </w:pPr>
          </w:p>
          <w:p w14:paraId="38FA5937" w14:textId="77777777" w:rsidR="006A7CB0" w:rsidRDefault="006A7CB0" w:rsidP="00DD7520">
            <w:pPr>
              <w:widowControl/>
              <w:tabs>
                <w:tab w:val="center" w:pos="2300"/>
              </w:tabs>
              <w:ind w:firstLine="709"/>
              <w:rPr>
                <w:sz w:val="24"/>
                <w:szCs w:val="24"/>
              </w:rPr>
            </w:pPr>
          </w:p>
          <w:p w14:paraId="773D7163" w14:textId="77777777" w:rsidR="006A7CB0" w:rsidRDefault="00000000" w:rsidP="00DD7520">
            <w:pPr>
              <w:widowControl/>
              <w:tabs>
                <w:tab w:val="center" w:pos="2300"/>
              </w:tabs>
              <w:ind w:firstLine="709"/>
              <w:rPr>
                <w:sz w:val="24"/>
                <w:szCs w:val="24"/>
              </w:rPr>
            </w:pPr>
            <w:r>
              <w:rPr>
                <w:sz w:val="24"/>
                <w:szCs w:val="24"/>
              </w:rPr>
              <w:t>____________________________ (ФИО)</w:t>
            </w:r>
          </w:p>
          <w:p w14:paraId="0B33DE13" w14:textId="77777777" w:rsidR="006A7CB0" w:rsidRDefault="00000000" w:rsidP="00DD7520">
            <w:pPr>
              <w:widowControl/>
              <w:tabs>
                <w:tab w:val="center" w:pos="2300"/>
              </w:tabs>
              <w:ind w:firstLine="709"/>
              <w:rPr>
                <w:sz w:val="24"/>
                <w:szCs w:val="24"/>
              </w:rPr>
            </w:pPr>
            <w:r>
              <w:rPr>
                <w:sz w:val="24"/>
                <w:szCs w:val="24"/>
              </w:rPr>
              <w:t>м.п.</w:t>
            </w:r>
          </w:p>
        </w:tc>
      </w:tr>
      <w:tr w:rsidR="006A7CB0" w14:paraId="698A2CFD" w14:textId="77777777">
        <w:trPr>
          <w:trHeight w:val="279"/>
        </w:trPr>
        <w:tc>
          <w:tcPr>
            <w:tcW w:w="2554" w:type="pct"/>
          </w:tcPr>
          <w:p w14:paraId="79AC67F0" w14:textId="77777777" w:rsidR="006A7CB0" w:rsidRDefault="006A7CB0" w:rsidP="00DD7520">
            <w:pPr>
              <w:widowControl/>
              <w:spacing w:before="120" w:line="360" w:lineRule="auto"/>
              <w:ind w:right="34" w:firstLine="709"/>
              <w:jc w:val="both"/>
              <w:rPr>
                <w:rFonts w:eastAsia="Calibri"/>
                <w:b/>
                <w:sz w:val="24"/>
                <w:szCs w:val="24"/>
              </w:rPr>
            </w:pPr>
          </w:p>
        </w:tc>
        <w:tc>
          <w:tcPr>
            <w:tcW w:w="2446" w:type="pct"/>
          </w:tcPr>
          <w:p w14:paraId="661C5F8A" w14:textId="77777777" w:rsidR="006A7CB0" w:rsidRDefault="006A7CB0" w:rsidP="00DD7520">
            <w:pPr>
              <w:widowControl/>
              <w:spacing w:before="120" w:line="360" w:lineRule="auto"/>
              <w:ind w:right="34" w:firstLine="709"/>
              <w:jc w:val="both"/>
              <w:rPr>
                <w:rFonts w:eastAsia="Calibri"/>
                <w:b/>
                <w:sz w:val="24"/>
                <w:szCs w:val="24"/>
              </w:rPr>
            </w:pPr>
          </w:p>
        </w:tc>
      </w:tr>
    </w:tbl>
    <w:p w14:paraId="74ECC969" w14:textId="77777777" w:rsidR="006A7CB0" w:rsidRDefault="006A7CB0" w:rsidP="00DD7520">
      <w:pPr>
        <w:spacing w:line="276" w:lineRule="auto"/>
        <w:ind w:firstLine="709"/>
        <w:jc w:val="both"/>
        <w:rPr>
          <w:sz w:val="28"/>
          <w:szCs w:val="28"/>
        </w:rPr>
      </w:pPr>
    </w:p>
    <w:sectPr w:rsidR="006A7CB0">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135E3" w14:textId="77777777" w:rsidR="00B83708" w:rsidRDefault="00B83708">
      <w:r>
        <w:separator/>
      </w:r>
    </w:p>
  </w:endnote>
  <w:endnote w:type="continuationSeparator" w:id="0">
    <w:p w14:paraId="05E2CB47" w14:textId="77777777" w:rsidR="00B83708" w:rsidRDefault="00B8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0ED14" w14:textId="77777777" w:rsidR="00B83708" w:rsidRDefault="00B83708">
      <w:r>
        <w:separator/>
      </w:r>
    </w:p>
  </w:footnote>
  <w:footnote w:type="continuationSeparator" w:id="0">
    <w:p w14:paraId="1F6243EB" w14:textId="77777777" w:rsidR="00B83708" w:rsidRDefault="00B83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F02C" w14:textId="77777777" w:rsidR="006A7CB0" w:rsidRDefault="00000000">
    <w:pPr>
      <w:pStyle w:val="af6"/>
      <w:jc w:val="center"/>
      <w:rPr>
        <w:sz w:val="24"/>
        <w:szCs w:val="24"/>
      </w:rPr>
    </w:pPr>
    <w:r>
      <w:fldChar w:fldCharType="begin"/>
    </w:r>
    <w:r>
      <w:instrText>PAGE \* MERGEFORMAT</w:instrText>
    </w:r>
    <w:r>
      <w:fldChar w:fldCharType="separate"/>
    </w:r>
    <w:r>
      <w:rPr>
        <w:sz w:val="24"/>
        <w:szCs w:val="24"/>
      </w:rPr>
      <w:t>1</w:t>
    </w:r>
    <w:r>
      <w:rPr>
        <w:sz w:val="24"/>
        <w:szCs w:val="24"/>
      </w:rPr>
      <w:fldChar w:fldCharType="end"/>
    </w:r>
  </w:p>
  <w:p w14:paraId="6EF3D081" w14:textId="77777777" w:rsidR="006A7CB0" w:rsidRDefault="006A7CB0">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D458B"/>
    <w:multiLevelType w:val="multilevel"/>
    <w:tmpl w:val="66625C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B55225"/>
    <w:multiLevelType w:val="hybridMultilevel"/>
    <w:tmpl w:val="5D5274F8"/>
    <w:lvl w:ilvl="0" w:tplc="D344824C">
      <w:start w:val="11"/>
      <w:numFmt w:val="decimal"/>
      <w:lvlText w:val="%1."/>
      <w:lvlJc w:val="left"/>
      <w:pPr>
        <w:ind w:left="1080" w:hanging="360"/>
      </w:pPr>
      <w:rPr>
        <w:rFonts w:hint="default"/>
      </w:rPr>
    </w:lvl>
    <w:lvl w:ilvl="1" w:tplc="FF54FAE2">
      <w:start w:val="1"/>
      <w:numFmt w:val="lowerLetter"/>
      <w:lvlText w:val="%2."/>
      <w:lvlJc w:val="left"/>
      <w:pPr>
        <w:ind w:left="1800" w:hanging="360"/>
      </w:pPr>
    </w:lvl>
    <w:lvl w:ilvl="2" w:tplc="4F8ADC5A">
      <w:start w:val="1"/>
      <w:numFmt w:val="lowerRoman"/>
      <w:lvlText w:val="%3."/>
      <w:lvlJc w:val="right"/>
      <w:pPr>
        <w:ind w:left="2520" w:hanging="180"/>
      </w:pPr>
    </w:lvl>
    <w:lvl w:ilvl="3" w:tplc="FBE08758">
      <w:start w:val="1"/>
      <w:numFmt w:val="decimal"/>
      <w:lvlText w:val="%4."/>
      <w:lvlJc w:val="left"/>
      <w:pPr>
        <w:ind w:left="3240" w:hanging="360"/>
      </w:pPr>
    </w:lvl>
    <w:lvl w:ilvl="4" w:tplc="A85C6682">
      <w:start w:val="1"/>
      <w:numFmt w:val="lowerLetter"/>
      <w:lvlText w:val="%5."/>
      <w:lvlJc w:val="left"/>
      <w:pPr>
        <w:ind w:left="3960" w:hanging="360"/>
      </w:pPr>
    </w:lvl>
    <w:lvl w:ilvl="5" w:tplc="14460506">
      <w:start w:val="1"/>
      <w:numFmt w:val="lowerRoman"/>
      <w:lvlText w:val="%6."/>
      <w:lvlJc w:val="right"/>
      <w:pPr>
        <w:ind w:left="4680" w:hanging="180"/>
      </w:pPr>
    </w:lvl>
    <w:lvl w:ilvl="6" w:tplc="2B98B2BA">
      <w:start w:val="1"/>
      <w:numFmt w:val="decimal"/>
      <w:lvlText w:val="%7."/>
      <w:lvlJc w:val="left"/>
      <w:pPr>
        <w:ind w:left="5400" w:hanging="360"/>
      </w:pPr>
    </w:lvl>
    <w:lvl w:ilvl="7" w:tplc="38207D48">
      <w:start w:val="1"/>
      <w:numFmt w:val="lowerLetter"/>
      <w:lvlText w:val="%8."/>
      <w:lvlJc w:val="left"/>
      <w:pPr>
        <w:ind w:left="6120" w:hanging="360"/>
      </w:pPr>
    </w:lvl>
    <w:lvl w:ilvl="8" w:tplc="A608EFDA">
      <w:start w:val="1"/>
      <w:numFmt w:val="lowerRoman"/>
      <w:lvlText w:val="%9."/>
      <w:lvlJc w:val="right"/>
      <w:pPr>
        <w:ind w:left="6840" w:hanging="180"/>
      </w:pPr>
    </w:lvl>
  </w:abstractNum>
  <w:abstractNum w:abstractNumId="2" w15:restartNumberingAfterBreak="0">
    <w:nsid w:val="37A60F8B"/>
    <w:multiLevelType w:val="multilevel"/>
    <w:tmpl w:val="D71CD8C8"/>
    <w:lvl w:ilvl="0">
      <w:start w:val="8"/>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4B10768B"/>
    <w:multiLevelType w:val="hybridMultilevel"/>
    <w:tmpl w:val="5A2CC070"/>
    <w:lvl w:ilvl="0" w:tplc="FFFFFFFF">
      <w:start w:val="2"/>
      <w:numFmt w:val="decimal"/>
      <w:lvlText w:val="%1."/>
      <w:legacy w:legacy="1" w:legacySpace="120" w:legacyIndent="360"/>
      <w:lvlJc w:val="left"/>
      <w:pPr>
        <w:ind w:left="720" w:hanging="360"/>
      </w:pPr>
    </w:lvl>
    <w:lvl w:ilvl="1" w:tplc="FFFFFFFF">
      <w:start w:val="1"/>
      <w:numFmt w:val="bullet"/>
      <w:lvlText w:val="o"/>
      <w:lvlJc w:val="left"/>
      <w:pPr>
        <w:ind w:left="1440" w:hanging="360"/>
      </w:pPr>
      <w:rPr>
        <w:rFonts w:ascii="Courier New" w:eastAsia="Courier New" w:hAnsi="Courier New" w:cs="Courier New" w:hint="default"/>
      </w:rPr>
    </w:lvl>
    <w:lvl w:ilvl="2" w:tplc="FFFFFFFF">
      <w:start w:val="1"/>
      <w:numFmt w:val="bullet"/>
      <w:lvlText w:val="§"/>
      <w:lvlJc w:val="left"/>
      <w:pPr>
        <w:ind w:left="2160" w:hanging="360"/>
      </w:pPr>
      <w:rPr>
        <w:rFonts w:ascii="Wingdings" w:eastAsia="Wingdings" w:hAnsi="Wingdings" w:cs="Wingdings" w:hint="default"/>
      </w:rPr>
    </w:lvl>
    <w:lvl w:ilvl="3" w:tplc="FFFFFFFF">
      <w:start w:val="1"/>
      <w:numFmt w:val="bullet"/>
      <w:lvlText w:val="·"/>
      <w:lvlJc w:val="left"/>
      <w:pPr>
        <w:ind w:left="2880" w:hanging="360"/>
      </w:pPr>
      <w:rPr>
        <w:rFonts w:ascii="Symbol" w:eastAsia="Symbol" w:hAnsi="Symbol" w:cs="Symbol" w:hint="default"/>
      </w:rPr>
    </w:lvl>
    <w:lvl w:ilvl="4" w:tplc="FFFFFFFF">
      <w:start w:val="1"/>
      <w:numFmt w:val="bullet"/>
      <w:lvlText w:val="o"/>
      <w:lvlJc w:val="left"/>
      <w:pPr>
        <w:ind w:left="3600" w:hanging="360"/>
      </w:pPr>
      <w:rPr>
        <w:rFonts w:ascii="Courier New" w:eastAsia="Courier New" w:hAnsi="Courier New" w:cs="Courier New" w:hint="default"/>
      </w:rPr>
    </w:lvl>
    <w:lvl w:ilvl="5" w:tplc="FFFFFFFF">
      <w:start w:val="1"/>
      <w:numFmt w:val="bullet"/>
      <w:lvlText w:val="§"/>
      <w:lvlJc w:val="left"/>
      <w:pPr>
        <w:ind w:left="4320" w:hanging="360"/>
      </w:pPr>
      <w:rPr>
        <w:rFonts w:ascii="Wingdings" w:eastAsia="Wingdings" w:hAnsi="Wingdings" w:cs="Wingdings" w:hint="default"/>
      </w:rPr>
    </w:lvl>
    <w:lvl w:ilvl="6" w:tplc="FFFFFFFF">
      <w:start w:val="1"/>
      <w:numFmt w:val="bullet"/>
      <w:lvlText w:val="·"/>
      <w:lvlJc w:val="left"/>
      <w:pPr>
        <w:ind w:left="5040" w:hanging="360"/>
      </w:pPr>
      <w:rPr>
        <w:rFonts w:ascii="Symbol" w:eastAsia="Symbol" w:hAnsi="Symbol" w:cs="Symbol" w:hint="default"/>
      </w:rPr>
    </w:lvl>
    <w:lvl w:ilvl="7" w:tplc="FFFFFFFF">
      <w:start w:val="1"/>
      <w:numFmt w:val="bullet"/>
      <w:lvlText w:val="o"/>
      <w:lvlJc w:val="left"/>
      <w:pPr>
        <w:ind w:left="5760" w:hanging="360"/>
      </w:pPr>
      <w:rPr>
        <w:rFonts w:ascii="Courier New" w:eastAsia="Courier New" w:hAnsi="Courier New" w:cs="Courier New" w:hint="default"/>
      </w:rPr>
    </w:lvl>
    <w:lvl w:ilvl="8" w:tplc="FFFFFFFF">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4E723DBC"/>
    <w:multiLevelType w:val="hybridMultilevel"/>
    <w:tmpl w:val="0DEEABC8"/>
    <w:lvl w:ilvl="0" w:tplc="9F760828">
      <w:start w:val="1"/>
      <w:numFmt w:val="decimal"/>
      <w:lvlText w:val="%1."/>
      <w:lvlJc w:val="left"/>
      <w:pPr>
        <w:ind w:left="1211" w:hanging="360"/>
      </w:pPr>
      <w:rPr>
        <w:rFonts w:hint="default"/>
      </w:rPr>
    </w:lvl>
    <w:lvl w:ilvl="1" w:tplc="25766612">
      <w:start w:val="1"/>
      <w:numFmt w:val="lowerLetter"/>
      <w:lvlText w:val="%2."/>
      <w:lvlJc w:val="left"/>
      <w:pPr>
        <w:ind w:left="1931" w:hanging="360"/>
      </w:pPr>
    </w:lvl>
    <w:lvl w:ilvl="2" w:tplc="303E4076">
      <w:start w:val="1"/>
      <w:numFmt w:val="lowerRoman"/>
      <w:lvlText w:val="%3."/>
      <w:lvlJc w:val="right"/>
      <w:pPr>
        <w:ind w:left="2651" w:hanging="180"/>
      </w:pPr>
    </w:lvl>
    <w:lvl w:ilvl="3" w:tplc="5902376A">
      <w:start w:val="1"/>
      <w:numFmt w:val="decimal"/>
      <w:lvlText w:val="%4."/>
      <w:lvlJc w:val="left"/>
      <w:pPr>
        <w:ind w:left="3371" w:hanging="360"/>
      </w:pPr>
    </w:lvl>
    <w:lvl w:ilvl="4" w:tplc="5F00FB64">
      <w:start w:val="1"/>
      <w:numFmt w:val="lowerLetter"/>
      <w:lvlText w:val="%5."/>
      <w:lvlJc w:val="left"/>
      <w:pPr>
        <w:ind w:left="4091" w:hanging="360"/>
      </w:pPr>
    </w:lvl>
    <w:lvl w:ilvl="5" w:tplc="CC323AF6">
      <w:start w:val="1"/>
      <w:numFmt w:val="lowerRoman"/>
      <w:lvlText w:val="%6."/>
      <w:lvlJc w:val="right"/>
      <w:pPr>
        <w:ind w:left="4811" w:hanging="180"/>
      </w:pPr>
    </w:lvl>
    <w:lvl w:ilvl="6" w:tplc="563C9FC0">
      <w:start w:val="1"/>
      <w:numFmt w:val="decimal"/>
      <w:lvlText w:val="%7."/>
      <w:lvlJc w:val="left"/>
      <w:pPr>
        <w:ind w:left="5531" w:hanging="360"/>
      </w:pPr>
    </w:lvl>
    <w:lvl w:ilvl="7" w:tplc="3544E7AA">
      <w:start w:val="1"/>
      <w:numFmt w:val="lowerLetter"/>
      <w:lvlText w:val="%8."/>
      <w:lvlJc w:val="left"/>
      <w:pPr>
        <w:ind w:left="6251" w:hanging="360"/>
      </w:pPr>
    </w:lvl>
    <w:lvl w:ilvl="8" w:tplc="18B09A7C">
      <w:start w:val="1"/>
      <w:numFmt w:val="lowerRoman"/>
      <w:lvlText w:val="%9."/>
      <w:lvlJc w:val="right"/>
      <w:pPr>
        <w:ind w:left="6971" w:hanging="180"/>
      </w:pPr>
    </w:lvl>
  </w:abstractNum>
  <w:abstractNum w:abstractNumId="5" w15:restartNumberingAfterBreak="0">
    <w:nsid w:val="55BA18FA"/>
    <w:multiLevelType w:val="hybridMultilevel"/>
    <w:tmpl w:val="A3BA86F2"/>
    <w:lvl w:ilvl="0" w:tplc="8B04833C">
      <w:start w:val="10"/>
      <w:numFmt w:val="decimal"/>
      <w:lvlText w:val="%1."/>
      <w:lvlJc w:val="left"/>
      <w:pPr>
        <w:ind w:left="720" w:hanging="360"/>
      </w:pPr>
      <w:rPr>
        <w:rFonts w:hint="default"/>
      </w:rPr>
    </w:lvl>
    <w:lvl w:ilvl="1" w:tplc="03AE6F96">
      <w:start w:val="1"/>
      <w:numFmt w:val="lowerLetter"/>
      <w:lvlText w:val="%2."/>
      <w:lvlJc w:val="left"/>
      <w:pPr>
        <w:ind w:left="1440" w:hanging="360"/>
      </w:pPr>
    </w:lvl>
    <w:lvl w:ilvl="2" w:tplc="326A54EC">
      <w:start w:val="1"/>
      <w:numFmt w:val="lowerRoman"/>
      <w:lvlText w:val="%3."/>
      <w:lvlJc w:val="right"/>
      <w:pPr>
        <w:ind w:left="2160" w:hanging="180"/>
      </w:pPr>
    </w:lvl>
    <w:lvl w:ilvl="3" w:tplc="6688CAAC">
      <w:start w:val="1"/>
      <w:numFmt w:val="decimal"/>
      <w:lvlText w:val="%4."/>
      <w:lvlJc w:val="left"/>
      <w:pPr>
        <w:ind w:left="2880" w:hanging="360"/>
      </w:pPr>
    </w:lvl>
    <w:lvl w:ilvl="4" w:tplc="C44E5EB4">
      <w:start w:val="1"/>
      <w:numFmt w:val="lowerLetter"/>
      <w:lvlText w:val="%5."/>
      <w:lvlJc w:val="left"/>
      <w:pPr>
        <w:ind w:left="3600" w:hanging="360"/>
      </w:pPr>
    </w:lvl>
    <w:lvl w:ilvl="5" w:tplc="9816196C">
      <w:start w:val="1"/>
      <w:numFmt w:val="lowerRoman"/>
      <w:lvlText w:val="%6."/>
      <w:lvlJc w:val="right"/>
      <w:pPr>
        <w:ind w:left="4320" w:hanging="180"/>
      </w:pPr>
    </w:lvl>
    <w:lvl w:ilvl="6" w:tplc="CD82B242">
      <w:start w:val="1"/>
      <w:numFmt w:val="decimal"/>
      <w:lvlText w:val="%7."/>
      <w:lvlJc w:val="left"/>
      <w:pPr>
        <w:ind w:left="5040" w:hanging="360"/>
      </w:pPr>
    </w:lvl>
    <w:lvl w:ilvl="7" w:tplc="2C52CC76">
      <w:start w:val="1"/>
      <w:numFmt w:val="lowerLetter"/>
      <w:lvlText w:val="%8."/>
      <w:lvlJc w:val="left"/>
      <w:pPr>
        <w:ind w:left="5760" w:hanging="360"/>
      </w:pPr>
    </w:lvl>
    <w:lvl w:ilvl="8" w:tplc="6822749C">
      <w:start w:val="1"/>
      <w:numFmt w:val="lowerRoman"/>
      <w:lvlText w:val="%9."/>
      <w:lvlJc w:val="right"/>
      <w:pPr>
        <w:ind w:left="6480" w:hanging="180"/>
      </w:pPr>
    </w:lvl>
  </w:abstractNum>
  <w:abstractNum w:abstractNumId="6" w15:restartNumberingAfterBreak="0">
    <w:nsid w:val="5F3701BE"/>
    <w:multiLevelType w:val="hybridMultilevel"/>
    <w:tmpl w:val="086ED30C"/>
    <w:lvl w:ilvl="0" w:tplc="0F686534">
      <w:start w:val="1"/>
      <w:numFmt w:val="decimal"/>
      <w:lvlText w:val="%1."/>
      <w:lvlJc w:val="left"/>
      <w:pPr>
        <w:ind w:left="1069" w:hanging="360"/>
      </w:pPr>
      <w:rPr>
        <w:rFonts w:hint="default"/>
      </w:rPr>
    </w:lvl>
    <w:lvl w:ilvl="1" w:tplc="E2323964">
      <w:start w:val="1"/>
      <w:numFmt w:val="lowerLetter"/>
      <w:lvlText w:val="%2."/>
      <w:lvlJc w:val="left"/>
      <w:pPr>
        <w:ind w:left="1789" w:hanging="360"/>
      </w:pPr>
    </w:lvl>
    <w:lvl w:ilvl="2" w:tplc="25B63922">
      <w:start w:val="1"/>
      <w:numFmt w:val="lowerRoman"/>
      <w:lvlText w:val="%3."/>
      <w:lvlJc w:val="right"/>
      <w:pPr>
        <w:ind w:left="2509" w:hanging="180"/>
      </w:pPr>
    </w:lvl>
    <w:lvl w:ilvl="3" w:tplc="3E8E49A2">
      <w:start w:val="1"/>
      <w:numFmt w:val="decimal"/>
      <w:lvlText w:val="%4."/>
      <w:lvlJc w:val="left"/>
      <w:pPr>
        <w:ind w:left="3229" w:hanging="360"/>
      </w:pPr>
    </w:lvl>
    <w:lvl w:ilvl="4" w:tplc="59020D06">
      <w:start w:val="1"/>
      <w:numFmt w:val="lowerLetter"/>
      <w:lvlText w:val="%5."/>
      <w:lvlJc w:val="left"/>
      <w:pPr>
        <w:ind w:left="3949" w:hanging="360"/>
      </w:pPr>
    </w:lvl>
    <w:lvl w:ilvl="5" w:tplc="072C977C">
      <w:start w:val="1"/>
      <w:numFmt w:val="lowerRoman"/>
      <w:lvlText w:val="%6."/>
      <w:lvlJc w:val="right"/>
      <w:pPr>
        <w:ind w:left="4669" w:hanging="180"/>
      </w:pPr>
    </w:lvl>
    <w:lvl w:ilvl="6" w:tplc="DFEAA362">
      <w:start w:val="1"/>
      <w:numFmt w:val="decimal"/>
      <w:lvlText w:val="%7."/>
      <w:lvlJc w:val="left"/>
      <w:pPr>
        <w:ind w:left="5389" w:hanging="360"/>
      </w:pPr>
    </w:lvl>
    <w:lvl w:ilvl="7" w:tplc="70B8BDFA">
      <w:start w:val="1"/>
      <w:numFmt w:val="lowerLetter"/>
      <w:lvlText w:val="%8."/>
      <w:lvlJc w:val="left"/>
      <w:pPr>
        <w:ind w:left="6109" w:hanging="360"/>
      </w:pPr>
    </w:lvl>
    <w:lvl w:ilvl="8" w:tplc="D8D044F8">
      <w:start w:val="1"/>
      <w:numFmt w:val="lowerRoman"/>
      <w:lvlText w:val="%9."/>
      <w:lvlJc w:val="right"/>
      <w:pPr>
        <w:ind w:left="6829" w:hanging="180"/>
      </w:pPr>
    </w:lvl>
  </w:abstractNum>
  <w:abstractNum w:abstractNumId="7" w15:restartNumberingAfterBreak="0">
    <w:nsid w:val="78F6377B"/>
    <w:multiLevelType w:val="hybridMultilevel"/>
    <w:tmpl w:val="39BA25A4"/>
    <w:lvl w:ilvl="0" w:tplc="6F9C2560">
      <w:start w:val="2"/>
      <w:numFmt w:val="decimal"/>
      <w:lvlText w:val="%1."/>
      <w:legacy w:legacy="1" w:legacySpace="120" w:legacyIndent="360"/>
      <w:lvlJc w:val="left"/>
      <w:pPr>
        <w:ind w:left="720" w:hanging="360"/>
      </w:pPr>
    </w:lvl>
    <w:lvl w:ilvl="1" w:tplc="2D72D05E">
      <w:start w:val="1"/>
      <w:numFmt w:val="bullet"/>
      <w:lvlText w:val="o"/>
      <w:lvlJc w:val="left"/>
      <w:pPr>
        <w:ind w:left="1440" w:hanging="360"/>
      </w:pPr>
      <w:rPr>
        <w:rFonts w:ascii="Courier New" w:eastAsia="Courier New" w:hAnsi="Courier New" w:cs="Courier New" w:hint="default"/>
      </w:rPr>
    </w:lvl>
    <w:lvl w:ilvl="2" w:tplc="6F9C2560">
      <w:start w:val="2"/>
      <w:numFmt w:val="decimal"/>
      <w:lvlText w:val="%3."/>
      <w:legacy w:legacy="1" w:legacySpace="120" w:legacyIndent="360"/>
      <w:lvlJc w:val="left"/>
      <w:pPr>
        <w:ind w:left="2160" w:hanging="360"/>
      </w:pPr>
    </w:lvl>
    <w:lvl w:ilvl="3" w:tplc="93D0F744">
      <w:start w:val="1"/>
      <w:numFmt w:val="bullet"/>
      <w:lvlText w:val="·"/>
      <w:lvlJc w:val="left"/>
      <w:pPr>
        <w:ind w:left="2880" w:hanging="360"/>
      </w:pPr>
      <w:rPr>
        <w:rFonts w:ascii="Symbol" w:eastAsia="Symbol" w:hAnsi="Symbol" w:cs="Symbol" w:hint="default"/>
      </w:rPr>
    </w:lvl>
    <w:lvl w:ilvl="4" w:tplc="8E805902">
      <w:start w:val="1"/>
      <w:numFmt w:val="bullet"/>
      <w:lvlText w:val="o"/>
      <w:lvlJc w:val="left"/>
      <w:pPr>
        <w:ind w:left="3600" w:hanging="360"/>
      </w:pPr>
      <w:rPr>
        <w:rFonts w:ascii="Courier New" w:eastAsia="Courier New" w:hAnsi="Courier New" w:cs="Courier New" w:hint="default"/>
      </w:rPr>
    </w:lvl>
    <w:lvl w:ilvl="5" w:tplc="FB9E6936">
      <w:start w:val="1"/>
      <w:numFmt w:val="bullet"/>
      <w:lvlText w:val="§"/>
      <w:lvlJc w:val="left"/>
      <w:pPr>
        <w:ind w:left="4320" w:hanging="360"/>
      </w:pPr>
      <w:rPr>
        <w:rFonts w:ascii="Wingdings" w:eastAsia="Wingdings" w:hAnsi="Wingdings" w:cs="Wingdings" w:hint="default"/>
      </w:rPr>
    </w:lvl>
    <w:lvl w:ilvl="6" w:tplc="AC7486B8">
      <w:start w:val="1"/>
      <w:numFmt w:val="bullet"/>
      <w:lvlText w:val="·"/>
      <w:lvlJc w:val="left"/>
      <w:pPr>
        <w:ind w:left="5040" w:hanging="360"/>
      </w:pPr>
      <w:rPr>
        <w:rFonts w:ascii="Symbol" w:eastAsia="Symbol" w:hAnsi="Symbol" w:cs="Symbol" w:hint="default"/>
      </w:rPr>
    </w:lvl>
    <w:lvl w:ilvl="7" w:tplc="E4D09616">
      <w:start w:val="1"/>
      <w:numFmt w:val="bullet"/>
      <w:lvlText w:val="o"/>
      <w:lvlJc w:val="left"/>
      <w:pPr>
        <w:ind w:left="5760" w:hanging="360"/>
      </w:pPr>
      <w:rPr>
        <w:rFonts w:ascii="Courier New" w:eastAsia="Courier New" w:hAnsi="Courier New" w:cs="Courier New" w:hint="default"/>
      </w:rPr>
    </w:lvl>
    <w:lvl w:ilvl="8" w:tplc="4E78AD52">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7C355F1E"/>
    <w:multiLevelType w:val="hybridMultilevel"/>
    <w:tmpl w:val="8242B550"/>
    <w:lvl w:ilvl="0" w:tplc="54964DFE">
      <w:start w:val="1"/>
      <w:numFmt w:val="decimal"/>
      <w:lvlText w:val="%1."/>
      <w:lvlJc w:val="left"/>
      <w:pPr>
        <w:ind w:left="720" w:hanging="360"/>
      </w:pPr>
      <w:rPr>
        <w:u w:val="none"/>
      </w:rPr>
    </w:lvl>
    <w:lvl w:ilvl="1" w:tplc="6A20C246">
      <w:start w:val="1"/>
      <w:numFmt w:val="lowerLetter"/>
      <w:lvlText w:val="%2."/>
      <w:lvlJc w:val="left"/>
      <w:pPr>
        <w:ind w:left="1440" w:hanging="360"/>
      </w:pPr>
      <w:rPr>
        <w:u w:val="none"/>
      </w:rPr>
    </w:lvl>
    <w:lvl w:ilvl="2" w:tplc="7ECE0848">
      <w:start w:val="1"/>
      <w:numFmt w:val="lowerRoman"/>
      <w:lvlText w:val="%3."/>
      <w:lvlJc w:val="right"/>
      <w:pPr>
        <w:ind w:left="2160" w:hanging="360"/>
      </w:pPr>
      <w:rPr>
        <w:u w:val="none"/>
      </w:rPr>
    </w:lvl>
    <w:lvl w:ilvl="3" w:tplc="005047DE">
      <w:start w:val="1"/>
      <w:numFmt w:val="decimal"/>
      <w:lvlText w:val="%4."/>
      <w:lvlJc w:val="left"/>
      <w:pPr>
        <w:ind w:left="2880" w:hanging="360"/>
      </w:pPr>
      <w:rPr>
        <w:u w:val="none"/>
      </w:rPr>
    </w:lvl>
    <w:lvl w:ilvl="4" w:tplc="83B2C328">
      <w:start w:val="1"/>
      <w:numFmt w:val="lowerLetter"/>
      <w:lvlText w:val="%5."/>
      <w:lvlJc w:val="left"/>
      <w:pPr>
        <w:ind w:left="3600" w:hanging="360"/>
      </w:pPr>
      <w:rPr>
        <w:u w:val="none"/>
      </w:rPr>
    </w:lvl>
    <w:lvl w:ilvl="5" w:tplc="734A4650">
      <w:start w:val="1"/>
      <w:numFmt w:val="lowerRoman"/>
      <w:lvlText w:val="%6."/>
      <w:lvlJc w:val="right"/>
      <w:pPr>
        <w:ind w:left="4320" w:hanging="360"/>
      </w:pPr>
      <w:rPr>
        <w:u w:val="none"/>
      </w:rPr>
    </w:lvl>
    <w:lvl w:ilvl="6" w:tplc="C59692A6">
      <w:start w:val="1"/>
      <w:numFmt w:val="decimal"/>
      <w:lvlText w:val="%7."/>
      <w:lvlJc w:val="left"/>
      <w:pPr>
        <w:ind w:left="5040" w:hanging="360"/>
      </w:pPr>
      <w:rPr>
        <w:u w:val="none"/>
      </w:rPr>
    </w:lvl>
    <w:lvl w:ilvl="7" w:tplc="8F96DFD6">
      <w:start w:val="1"/>
      <w:numFmt w:val="lowerLetter"/>
      <w:lvlText w:val="%8."/>
      <w:lvlJc w:val="left"/>
      <w:pPr>
        <w:ind w:left="5760" w:hanging="360"/>
      </w:pPr>
      <w:rPr>
        <w:u w:val="none"/>
      </w:rPr>
    </w:lvl>
    <w:lvl w:ilvl="8" w:tplc="C6FC4B04">
      <w:start w:val="1"/>
      <w:numFmt w:val="lowerRoman"/>
      <w:lvlText w:val="%9."/>
      <w:lvlJc w:val="right"/>
      <w:pPr>
        <w:ind w:left="6480" w:hanging="360"/>
      </w:pPr>
      <w:rPr>
        <w:u w:val="none"/>
      </w:rPr>
    </w:lvl>
  </w:abstractNum>
  <w:num w:numId="1" w16cid:durableId="789206050">
    <w:abstractNumId w:val="6"/>
  </w:num>
  <w:num w:numId="2" w16cid:durableId="216280681">
    <w:abstractNumId w:val="4"/>
  </w:num>
  <w:num w:numId="3" w16cid:durableId="358360266">
    <w:abstractNumId w:val="7"/>
  </w:num>
  <w:num w:numId="4" w16cid:durableId="663584735">
    <w:abstractNumId w:val="0"/>
  </w:num>
  <w:num w:numId="5" w16cid:durableId="1926189504">
    <w:abstractNumId w:val="1"/>
  </w:num>
  <w:num w:numId="6" w16cid:durableId="1545173867">
    <w:abstractNumId w:val="2"/>
  </w:num>
  <w:num w:numId="7" w16cid:durableId="96679076">
    <w:abstractNumId w:val="8"/>
  </w:num>
  <w:num w:numId="8" w16cid:durableId="172108928">
    <w:abstractNumId w:val="5"/>
  </w:num>
  <w:num w:numId="9" w16cid:durableId="353309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CB0"/>
    <w:rsid w:val="000C3181"/>
    <w:rsid w:val="00182C5D"/>
    <w:rsid w:val="001F4906"/>
    <w:rsid w:val="003F50D8"/>
    <w:rsid w:val="00682BB9"/>
    <w:rsid w:val="006A7CB0"/>
    <w:rsid w:val="007A7BC7"/>
    <w:rsid w:val="0082733D"/>
    <w:rsid w:val="008D4754"/>
    <w:rsid w:val="008E0730"/>
    <w:rsid w:val="00982E8C"/>
    <w:rsid w:val="00990E3F"/>
    <w:rsid w:val="009E27DE"/>
    <w:rsid w:val="00A1158B"/>
    <w:rsid w:val="00A91EB1"/>
    <w:rsid w:val="00AE743C"/>
    <w:rsid w:val="00B64CEC"/>
    <w:rsid w:val="00B7719C"/>
    <w:rsid w:val="00B83708"/>
    <w:rsid w:val="00BE0F6A"/>
    <w:rsid w:val="00C83A59"/>
    <w:rsid w:val="00DD7520"/>
    <w:rsid w:val="00F754DD"/>
    <w:rsid w:val="00FC5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218F6"/>
  <w15:docId w15:val="{CC0D998B-92BA-44C1-A9F0-D0AFB684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Times New Roman" w:hAnsi="Times New Roma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customStyle="1" w:styleId="53">
    <w:name w:val="Обычный5"/>
    <w:pPr>
      <w:widowControl w:val="0"/>
      <w:spacing w:line="360" w:lineRule="auto"/>
      <w:ind w:firstLine="709"/>
      <w:jc w:val="both"/>
    </w:pPr>
    <w:rPr>
      <w:rFonts w:ascii="Times New Roman" w:eastAsia="Times New Roman" w:hAnsi="Times New Roman"/>
      <w:sz w:val="26"/>
    </w:rPr>
  </w:style>
  <w:style w:type="paragraph" w:customStyle="1" w:styleId="FR3">
    <w:name w:val="FR3"/>
    <w:pPr>
      <w:widowControl w:val="0"/>
      <w:spacing w:after="120"/>
      <w:ind w:left="40"/>
      <w:jc w:val="center"/>
    </w:pPr>
    <w:rPr>
      <w:rFonts w:ascii="Times New Roman" w:eastAsia="Times New Roman" w:hAnsi="Times New Roman"/>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link w:val="af4"/>
    <w:uiPriority w:val="99"/>
    <w:semiHidden/>
    <w:rPr>
      <w:rFonts w:ascii="Tahoma" w:eastAsia="Times New Roman" w:hAnsi="Tahoma" w:cs="Tahoma"/>
      <w:sz w:val="16"/>
      <w:szCs w:val="16"/>
      <w:lang w:eastAsia="ru-RU"/>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link w:val="af6"/>
    <w:uiPriority w:val="99"/>
    <w:rPr>
      <w:rFonts w:ascii="Times New Roman" w:eastAsia="Times New Roman" w:hAnsi="Times New Roman" w:cs="Times New Roman"/>
      <w:sz w:val="20"/>
      <w:szCs w:val="20"/>
      <w:lang w:eastAsia="ru-RU"/>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link w:val="af8"/>
    <w:uiPriority w:val="99"/>
    <w:rPr>
      <w:rFonts w:ascii="Times New Roman" w:eastAsia="Times New Roman" w:hAnsi="Times New Roman" w:cs="Times New Roman"/>
      <w:sz w:val="20"/>
      <w:szCs w:val="20"/>
      <w:lang w:eastAsia="ru-RU"/>
    </w:rPr>
  </w:style>
  <w:style w:type="character" w:customStyle="1" w:styleId="apple-converted-space">
    <w:name w:val="apple-converted-space"/>
    <w:basedOn w:val="a0"/>
  </w:style>
  <w:style w:type="table" w:styleId="afa">
    <w:name w:val="Table Grid"/>
    <w:basedOn w:val="a1"/>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annotation reference"/>
    <w:uiPriority w:val="99"/>
    <w:semiHidden/>
    <w:unhideWhenUsed/>
    <w:rPr>
      <w:sz w:val="16"/>
      <w:szCs w:val="16"/>
    </w:rPr>
  </w:style>
  <w:style w:type="paragraph" w:styleId="afc">
    <w:name w:val="annotation text"/>
    <w:basedOn w:val="a"/>
    <w:link w:val="afd"/>
    <w:uiPriority w:val="99"/>
    <w:semiHidden/>
    <w:unhideWhenUsed/>
  </w:style>
  <w:style w:type="character" w:customStyle="1" w:styleId="afd">
    <w:name w:val="Текст примечания Знак"/>
    <w:link w:val="afc"/>
    <w:uiPriority w:val="99"/>
    <w:semiHidden/>
    <w:rPr>
      <w:rFonts w:ascii="Times New Roman" w:eastAsia="Times New Roman" w:hAnsi="Times New Roman"/>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link w:val="afe"/>
    <w:uiPriority w:val="99"/>
    <w:semiHidden/>
    <w:rPr>
      <w:rFonts w:ascii="Times New Roman" w:eastAsia="Times New Roman" w:hAnsi="Times New Roman"/>
      <w:b/>
      <w:bCs/>
    </w:rPr>
  </w:style>
  <w:style w:type="character" w:styleId="aff0">
    <w:name w:val="Hyperlink"/>
    <w:uiPriority w:val="99"/>
    <w:unhideWhenUsed/>
    <w:rPr>
      <w:color w:val="0000FF"/>
      <w:u w:val="single"/>
    </w:rPr>
  </w:style>
  <w:style w:type="character" w:styleId="aff1">
    <w:name w:val="FollowedHyperlink"/>
    <w:uiPriority w:val="99"/>
    <w:semiHidden/>
    <w:unhideWhenUse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17659">
      <w:bodyDiv w:val="1"/>
      <w:marLeft w:val="0"/>
      <w:marRight w:val="0"/>
      <w:marTop w:val="0"/>
      <w:marBottom w:val="0"/>
      <w:divBdr>
        <w:top w:val="none" w:sz="0" w:space="0" w:color="auto"/>
        <w:left w:val="none" w:sz="0" w:space="0" w:color="auto"/>
        <w:bottom w:val="none" w:sz="0" w:space="0" w:color="auto"/>
        <w:right w:val="none" w:sz="0" w:space="0" w:color="auto"/>
      </w:divBdr>
    </w:div>
    <w:div w:id="595750288">
      <w:bodyDiv w:val="1"/>
      <w:marLeft w:val="0"/>
      <w:marRight w:val="0"/>
      <w:marTop w:val="0"/>
      <w:marBottom w:val="0"/>
      <w:divBdr>
        <w:top w:val="none" w:sz="0" w:space="0" w:color="auto"/>
        <w:left w:val="none" w:sz="0" w:space="0" w:color="auto"/>
        <w:bottom w:val="none" w:sz="0" w:space="0" w:color="auto"/>
        <w:right w:val="none" w:sz="0" w:space="0" w:color="auto"/>
      </w:divBdr>
    </w:div>
    <w:div w:id="1148209567">
      <w:bodyDiv w:val="1"/>
      <w:marLeft w:val="0"/>
      <w:marRight w:val="0"/>
      <w:marTop w:val="0"/>
      <w:marBottom w:val="0"/>
      <w:divBdr>
        <w:top w:val="none" w:sz="0" w:space="0" w:color="auto"/>
        <w:left w:val="none" w:sz="0" w:space="0" w:color="auto"/>
        <w:bottom w:val="none" w:sz="0" w:space="0" w:color="auto"/>
        <w:right w:val="none" w:sz="0" w:space="0" w:color="auto"/>
      </w:divBdr>
    </w:div>
    <w:div w:id="1449859156">
      <w:bodyDiv w:val="1"/>
      <w:marLeft w:val="0"/>
      <w:marRight w:val="0"/>
      <w:marTop w:val="0"/>
      <w:marBottom w:val="0"/>
      <w:divBdr>
        <w:top w:val="none" w:sz="0" w:space="0" w:color="auto"/>
        <w:left w:val="none" w:sz="0" w:space="0" w:color="auto"/>
        <w:bottom w:val="none" w:sz="0" w:space="0" w:color="auto"/>
        <w:right w:val="none" w:sz="0" w:space="0" w:color="auto"/>
      </w:divBdr>
    </w:div>
    <w:div w:id="1572812501">
      <w:bodyDiv w:val="1"/>
      <w:marLeft w:val="0"/>
      <w:marRight w:val="0"/>
      <w:marTop w:val="0"/>
      <w:marBottom w:val="0"/>
      <w:divBdr>
        <w:top w:val="none" w:sz="0" w:space="0" w:color="auto"/>
        <w:left w:val="none" w:sz="0" w:space="0" w:color="auto"/>
        <w:bottom w:val="none" w:sz="0" w:space="0" w:color="auto"/>
        <w:right w:val="none" w:sz="0" w:space="0" w:color="auto"/>
      </w:divBdr>
    </w:div>
    <w:div w:id="1680308653">
      <w:bodyDiv w:val="1"/>
      <w:marLeft w:val="0"/>
      <w:marRight w:val="0"/>
      <w:marTop w:val="0"/>
      <w:marBottom w:val="0"/>
      <w:divBdr>
        <w:top w:val="none" w:sz="0" w:space="0" w:color="auto"/>
        <w:left w:val="none" w:sz="0" w:space="0" w:color="auto"/>
        <w:bottom w:val="none" w:sz="0" w:space="0" w:color="auto"/>
        <w:right w:val="none" w:sz="0" w:space="0" w:color="auto"/>
      </w:divBdr>
    </w:div>
    <w:div w:id="186282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BA899-205A-4A22-9EA2-FA6F31853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2619</Words>
  <Characters>14929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mirea</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Артемий Ничуговский</cp:lastModifiedBy>
  <cp:revision>14</cp:revision>
  <dcterms:created xsi:type="dcterms:W3CDTF">2025-03-14T08:53:00Z</dcterms:created>
  <dcterms:modified xsi:type="dcterms:W3CDTF">2026-02-26T08:49:00Z</dcterms:modified>
</cp:coreProperties>
</file>